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032CDF">
        <w:rPr>
          <w:sz w:val="24"/>
          <w:szCs w:val="24"/>
        </w:rPr>
        <w:t>от "</w:t>
      </w:r>
      <w:r w:rsidR="00585469" w:rsidRPr="00032CDF">
        <w:rPr>
          <w:sz w:val="24"/>
          <w:szCs w:val="24"/>
        </w:rPr>
        <w:t>2</w:t>
      </w:r>
      <w:r w:rsidR="00140992">
        <w:rPr>
          <w:sz w:val="24"/>
          <w:szCs w:val="24"/>
        </w:rPr>
        <w:t>1</w:t>
      </w:r>
      <w:r w:rsidRPr="00032CDF">
        <w:rPr>
          <w:sz w:val="24"/>
          <w:szCs w:val="24"/>
        </w:rPr>
        <w:t xml:space="preserve">" </w:t>
      </w:r>
      <w:r w:rsidR="009D5CC2" w:rsidRPr="00032CDF">
        <w:rPr>
          <w:sz w:val="24"/>
          <w:szCs w:val="24"/>
        </w:rPr>
        <w:t>января</w:t>
      </w:r>
      <w:r w:rsidRPr="00032CDF">
        <w:rPr>
          <w:sz w:val="24"/>
          <w:szCs w:val="24"/>
        </w:rPr>
        <w:t xml:space="preserve"> 202</w:t>
      </w:r>
      <w:r w:rsidR="009D5CC2" w:rsidRPr="00032CDF">
        <w:rPr>
          <w:sz w:val="24"/>
          <w:szCs w:val="24"/>
        </w:rPr>
        <w:t>5</w:t>
      </w:r>
      <w:r w:rsidRPr="00032CDF">
        <w:rPr>
          <w:sz w:val="24"/>
          <w:szCs w:val="24"/>
        </w:rPr>
        <w:t xml:space="preserve"> г. № Закуп</w:t>
      </w:r>
      <w:r w:rsidR="00C420D0" w:rsidRPr="00032CDF">
        <w:rPr>
          <w:sz w:val="24"/>
          <w:szCs w:val="24"/>
        </w:rPr>
        <w:t xml:space="preserve"> </w:t>
      </w:r>
      <w:r w:rsidRPr="00032CDF">
        <w:rPr>
          <w:sz w:val="24"/>
          <w:szCs w:val="24"/>
        </w:rPr>
        <w:t>-</w:t>
      </w:r>
      <w:r w:rsidR="00C76571" w:rsidRPr="00032CDF">
        <w:rPr>
          <w:sz w:val="24"/>
          <w:szCs w:val="24"/>
        </w:rPr>
        <w:t xml:space="preserve"> </w:t>
      </w:r>
      <w:r w:rsidR="00032CDF" w:rsidRPr="00032CDF">
        <w:rPr>
          <w:sz w:val="24"/>
          <w:szCs w:val="24"/>
        </w:rPr>
        <w:t>396</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AC7455" w:rsidRDefault="00E42DDE" w:rsidP="00AC7455">
      <w:pPr>
        <w:spacing w:line="240" w:lineRule="auto"/>
        <w:ind w:firstLine="0"/>
        <w:jc w:val="center"/>
        <w:outlineLvl w:val="0"/>
        <w:rPr>
          <w:b/>
          <w:bCs/>
          <w:sz w:val="32"/>
          <w:szCs w:val="32"/>
        </w:rPr>
      </w:pPr>
      <w:r w:rsidRPr="00225A93">
        <w:rPr>
          <w:b/>
          <w:bCs/>
          <w:sz w:val="32"/>
          <w:szCs w:val="32"/>
        </w:rPr>
        <w:t>в электронной форме</w:t>
      </w:r>
    </w:p>
    <w:p w:rsidR="008A5D26" w:rsidRDefault="008A5D26" w:rsidP="00AC7455">
      <w:pPr>
        <w:spacing w:line="240" w:lineRule="auto"/>
        <w:ind w:firstLine="0"/>
        <w:jc w:val="center"/>
        <w:outlineLvl w:val="0"/>
        <w:rPr>
          <w:b/>
          <w:bCs/>
          <w:sz w:val="32"/>
          <w:szCs w:val="32"/>
        </w:rPr>
      </w:pPr>
    </w:p>
    <w:p w:rsidR="00812700" w:rsidRPr="00225A93" w:rsidRDefault="00812700" w:rsidP="00317EBC">
      <w:pPr>
        <w:spacing w:line="240" w:lineRule="auto"/>
        <w:ind w:firstLine="0"/>
        <w:jc w:val="center"/>
        <w:outlineLvl w:val="0"/>
        <w:rPr>
          <w:b/>
          <w:bCs/>
          <w:sz w:val="32"/>
          <w:szCs w:val="32"/>
        </w:rPr>
      </w:pPr>
    </w:p>
    <w:p w:rsidR="00484CDA" w:rsidRPr="00484CDA" w:rsidRDefault="00484CDA" w:rsidP="006E534F">
      <w:pPr>
        <w:spacing w:line="240" w:lineRule="auto"/>
        <w:jc w:val="center"/>
        <w:outlineLvl w:val="0"/>
        <w:rPr>
          <w:b/>
          <w:sz w:val="32"/>
          <w:szCs w:val="32"/>
        </w:rPr>
      </w:pPr>
      <w:r w:rsidRPr="00484CDA">
        <w:rPr>
          <w:b/>
          <w:sz w:val="32"/>
          <w:szCs w:val="32"/>
        </w:rPr>
        <w:t xml:space="preserve">на </w:t>
      </w:r>
      <w:r w:rsidR="009D5CC2">
        <w:rPr>
          <w:b/>
          <w:sz w:val="32"/>
          <w:szCs w:val="32"/>
        </w:rPr>
        <w:t>п</w:t>
      </w:r>
      <w:r w:rsidR="009D5CC2" w:rsidRPr="009D5CC2">
        <w:rPr>
          <w:b/>
          <w:sz w:val="32"/>
          <w:szCs w:val="32"/>
        </w:rPr>
        <w:t>оставк</w:t>
      </w:r>
      <w:r w:rsidR="009D5CC2">
        <w:rPr>
          <w:b/>
          <w:sz w:val="32"/>
          <w:szCs w:val="32"/>
        </w:rPr>
        <w:t>у</w:t>
      </w:r>
      <w:r w:rsidR="009D5CC2" w:rsidRPr="009D5CC2">
        <w:rPr>
          <w:b/>
          <w:sz w:val="32"/>
          <w:szCs w:val="32"/>
        </w:rPr>
        <w:t xml:space="preserve"> </w:t>
      </w:r>
      <w:r w:rsidR="00E034AE" w:rsidRPr="00E034AE">
        <w:rPr>
          <w:b/>
          <w:sz w:val="32"/>
          <w:szCs w:val="32"/>
        </w:rPr>
        <w:t>краски антикоррозийн</w:t>
      </w:r>
      <w:r w:rsidR="00E034AE">
        <w:rPr>
          <w:b/>
          <w:sz w:val="32"/>
          <w:szCs w:val="32"/>
        </w:rPr>
        <w:t>ой</w:t>
      </w:r>
      <w:r w:rsidR="00E034AE" w:rsidRPr="00E034AE">
        <w:rPr>
          <w:b/>
          <w:sz w:val="32"/>
          <w:szCs w:val="32"/>
        </w:rPr>
        <w:t xml:space="preserve"> светоотражающ</w:t>
      </w:r>
      <w:r w:rsidR="00E034AE">
        <w:rPr>
          <w:b/>
          <w:sz w:val="32"/>
          <w:szCs w:val="32"/>
        </w:rPr>
        <w:t>ей</w:t>
      </w:r>
      <w:r w:rsidR="00E034AE" w:rsidRPr="00E034AE">
        <w:rPr>
          <w:b/>
          <w:sz w:val="32"/>
          <w:szCs w:val="32"/>
        </w:rPr>
        <w:t xml:space="preserve"> </w:t>
      </w:r>
      <w:r w:rsidR="00E034AE">
        <w:rPr>
          <w:b/>
          <w:sz w:val="32"/>
          <w:szCs w:val="32"/>
        </w:rPr>
        <w:t>«</w:t>
      </w:r>
      <w:r w:rsidR="00E034AE" w:rsidRPr="00E034AE">
        <w:rPr>
          <w:b/>
          <w:sz w:val="32"/>
          <w:szCs w:val="32"/>
        </w:rPr>
        <w:t>RAL 9003» для нужд филиалов АО «Саханефтегазсбыт» в 2025 году</w:t>
      </w:r>
      <w:r w:rsidR="00584BBD" w:rsidRPr="00584BBD">
        <w:rPr>
          <w:b/>
          <w:iCs/>
          <w:sz w:val="32"/>
          <w:szCs w:val="32"/>
        </w:rPr>
        <w:t>.</w:t>
      </w:r>
    </w:p>
    <w:p w:rsidR="00B06E14" w:rsidRDefault="00B06E14" w:rsidP="00317EBC">
      <w:pPr>
        <w:spacing w:line="240" w:lineRule="auto"/>
        <w:jc w:val="center"/>
        <w:outlineLvl w:val="0"/>
        <w:rPr>
          <w:sz w:val="24"/>
          <w:szCs w:val="24"/>
        </w:rPr>
      </w:pPr>
    </w:p>
    <w:p w:rsidR="007D50BE" w:rsidRPr="00915469" w:rsidRDefault="007D50BE" w:rsidP="00707AC6">
      <w:pPr>
        <w:spacing w:line="240" w:lineRule="auto"/>
        <w:ind w:firstLine="0"/>
        <w:rPr>
          <w:b/>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8076BA" w:rsidRDefault="008076BA" w:rsidP="00707AC6">
      <w:pPr>
        <w:spacing w:line="240" w:lineRule="auto"/>
        <w:ind w:firstLine="0"/>
        <w:rPr>
          <w:sz w:val="24"/>
          <w:szCs w:val="24"/>
        </w:rPr>
      </w:pPr>
    </w:p>
    <w:p w:rsidR="00A8281E" w:rsidRDefault="00A8281E" w:rsidP="00707AC6">
      <w:pPr>
        <w:spacing w:line="240" w:lineRule="auto"/>
        <w:ind w:firstLine="0"/>
        <w:rPr>
          <w:sz w:val="24"/>
          <w:szCs w:val="24"/>
        </w:rPr>
      </w:pPr>
    </w:p>
    <w:p w:rsidR="00A8281E" w:rsidRDefault="00A8281E" w:rsidP="00707AC6">
      <w:pPr>
        <w:spacing w:line="240" w:lineRule="auto"/>
        <w:ind w:firstLine="0"/>
        <w:rPr>
          <w:sz w:val="24"/>
          <w:szCs w:val="24"/>
        </w:rPr>
      </w:pPr>
    </w:p>
    <w:p w:rsidR="00A8281E" w:rsidRDefault="00A8281E"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8076BA" w:rsidRPr="00C420D0"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9D5CC2">
        <w:rPr>
          <w:sz w:val="24"/>
          <w:szCs w:val="24"/>
        </w:rPr>
        <w:t>5</w:t>
      </w:r>
    </w:p>
    <w:p w:rsidR="00E221C5" w:rsidRPr="00C420D0" w:rsidRDefault="00E221C5"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4A6CEF">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1.1. </w:t>
            </w:r>
            <w:r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1.3. </w:t>
            </w:r>
            <w:r w:rsidRPr="0034274F">
              <w:rPr>
                <w:sz w:val="24"/>
                <w:szCs w:val="24"/>
              </w:rPr>
              <w:t>Обжалование</w:t>
            </w:r>
            <w:r w:rsidRPr="007B1CA0">
              <w:rPr>
                <w:sz w:val="24"/>
                <w:szCs w:val="24"/>
              </w:rPr>
              <w:t xml:space="preserve">. . . . . . . . . . . . . . . . . . . . . </w:t>
            </w:r>
            <w:r>
              <w:rPr>
                <w:sz w:val="24"/>
                <w:szCs w:val="24"/>
              </w:rPr>
              <w:t xml:space="preserve">. . . </w:t>
            </w:r>
            <w:proofErr w:type="gramStart"/>
            <w:r>
              <w:rPr>
                <w:sz w:val="24"/>
                <w:szCs w:val="24"/>
              </w:rPr>
              <w:t>. . . .</w:t>
            </w:r>
            <w:proofErr w:type="gramEnd"/>
            <w:r>
              <w:rPr>
                <w:sz w:val="24"/>
                <w:szCs w:val="24"/>
              </w:rPr>
              <w:t xml:space="preserve"> </w:t>
            </w:r>
            <w:r w:rsidRPr="007B1CA0">
              <w:rPr>
                <w:sz w:val="24"/>
                <w:szCs w:val="24"/>
              </w:rPr>
              <w:t xml:space="preserve">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1.6. </w:t>
            </w:r>
            <w:r w:rsidRPr="0034274F">
              <w:rPr>
                <w:sz w:val="24"/>
                <w:szCs w:val="24"/>
              </w:rPr>
              <w:t>Конфликт интересов</w:t>
            </w:r>
            <w:r w:rsidRPr="007B1CA0">
              <w:rPr>
                <w:sz w:val="24"/>
                <w:szCs w:val="24"/>
              </w:rPr>
              <w:t xml:space="preserve"> . . . . . . . . . . . . . . . . . . . . . . . . . . . . </w:t>
            </w:r>
            <w:r>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Pr>
                <w:sz w:val="24"/>
                <w:szCs w:val="24"/>
              </w:rPr>
              <w:t xml:space="preserve">    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2.2</w:t>
            </w:r>
            <w:r w:rsidRPr="007B1CA0">
              <w:rPr>
                <w:sz w:val="24"/>
                <w:szCs w:val="24"/>
              </w:rPr>
              <w:t xml:space="preserve">. </w:t>
            </w:r>
            <w:r w:rsidR="00866C0F" w:rsidRPr="00866C0F">
              <w:rPr>
                <w:sz w:val="24"/>
                <w:szCs w:val="24"/>
              </w:rPr>
              <w:t>Место поставки товара</w:t>
            </w:r>
            <w:r w:rsidRPr="007B1CA0">
              <w:rPr>
                <w:sz w:val="24"/>
                <w:szCs w:val="24"/>
              </w:rPr>
              <w:t>. . . . . . . . . . . . . . . . . . . . . . . . . . . . . . . . . . . . . . . . . . . . . . . . . . . . . . . . . .</w:t>
            </w:r>
            <w:r>
              <w:rPr>
                <w:sz w:val="24"/>
                <w:szCs w:val="24"/>
              </w:rPr>
              <w:t xml:space="preserve"> . . . .</w:t>
            </w:r>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3</w:t>
            </w:r>
            <w:r w:rsidRPr="007B1CA0">
              <w:rPr>
                <w:sz w:val="24"/>
                <w:szCs w:val="24"/>
              </w:rPr>
              <w:t xml:space="preserve">. </w:t>
            </w:r>
            <w:r w:rsidR="00866C0F" w:rsidRPr="00866C0F">
              <w:rPr>
                <w:sz w:val="24"/>
                <w:szCs w:val="24"/>
              </w:rPr>
              <w:t>Сроки поставки товара</w:t>
            </w:r>
            <w:r w:rsidRPr="007B1CA0">
              <w:rPr>
                <w:sz w:val="24"/>
                <w:szCs w:val="24"/>
              </w:rPr>
              <w:t>. . . . . . . . . . . . . . . . . . . . . . . . . . . . . . . . . . . . . . . . . . . . .</w:t>
            </w:r>
            <w:r>
              <w:rPr>
                <w:sz w:val="24"/>
                <w:szCs w:val="24"/>
              </w:rPr>
              <w:t xml:space="preserve"> . . . .</w:t>
            </w:r>
            <w:r w:rsidRPr="007B1CA0">
              <w:rPr>
                <w:sz w:val="24"/>
                <w:szCs w:val="24"/>
              </w:rPr>
              <w:t xml:space="preserve"> . . .</w:t>
            </w:r>
            <w:r>
              <w:rPr>
                <w:sz w:val="24"/>
                <w:szCs w:val="24"/>
              </w:rPr>
              <w:t xml:space="preserve"> . . </w:t>
            </w:r>
            <w:proofErr w:type="gramStart"/>
            <w:r>
              <w:rPr>
                <w:sz w:val="24"/>
                <w:szCs w:val="24"/>
              </w:rPr>
              <w:t>. . . .</w:t>
            </w:r>
            <w:proofErr w:type="gramEnd"/>
            <w:r>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4A0A2B">
            <w:pPr>
              <w:spacing w:line="240" w:lineRule="auto"/>
              <w:ind w:left="176" w:right="-533" w:firstLine="34"/>
              <w:rPr>
                <w:sz w:val="24"/>
                <w:szCs w:val="24"/>
              </w:rPr>
            </w:pPr>
            <w:r w:rsidRPr="007B1CA0">
              <w:rPr>
                <w:sz w:val="24"/>
                <w:szCs w:val="24"/>
              </w:rPr>
              <w:t>2.</w:t>
            </w:r>
            <w:r>
              <w:rPr>
                <w:sz w:val="24"/>
                <w:szCs w:val="24"/>
              </w:rPr>
              <w:t>4</w:t>
            </w:r>
            <w:r w:rsidRPr="007B1CA0">
              <w:rPr>
                <w:sz w:val="24"/>
                <w:szCs w:val="24"/>
              </w:rPr>
              <w:t xml:space="preserve">. </w:t>
            </w:r>
            <w:r w:rsidR="00866C0F" w:rsidRPr="00866C0F">
              <w:rPr>
                <w:sz w:val="24"/>
                <w:szCs w:val="24"/>
              </w:rPr>
              <w:t>Обоснование начальной (максимальной) цены договора (НМЦД)</w:t>
            </w:r>
            <w:r w:rsidRPr="007B1CA0">
              <w:rPr>
                <w:sz w:val="24"/>
                <w:szCs w:val="24"/>
              </w:rPr>
              <w:t>. . . . . . . . . . . . . . . . . . . . .</w:t>
            </w:r>
            <w:r>
              <w:rPr>
                <w:sz w:val="24"/>
                <w:szCs w:val="24"/>
              </w:rPr>
              <w:t xml:space="preserve"> . . . . . .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shd w:val="clear" w:color="auto" w:fill="FBFBFB"/>
              </w:rPr>
              <w:t>2.</w:t>
            </w:r>
            <w:r>
              <w:rPr>
                <w:sz w:val="24"/>
                <w:szCs w:val="24"/>
                <w:shd w:val="clear" w:color="auto" w:fill="FBFBFB"/>
              </w:rPr>
              <w:t xml:space="preserve">5. </w:t>
            </w:r>
            <w:r w:rsidR="00866C0F" w:rsidRPr="00866C0F">
              <w:rPr>
                <w:sz w:val="24"/>
                <w:szCs w:val="24"/>
                <w:shd w:val="clear" w:color="auto" w:fill="FBFBFB"/>
              </w:rPr>
              <w:t>Форма, сроки и порядок оплаты товара</w:t>
            </w:r>
            <w:r>
              <w:rPr>
                <w:sz w:val="24"/>
                <w:szCs w:val="24"/>
              </w:rPr>
              <w:t>. . . . . . . . . . . . . . . . . . . . . .</w:t>
            </w:r>
            <w:r w:rsidR="004A0A2B" w:rsidRPr="004A0A2B">
              <w:rPr>
                <w:sz w:val="24"/>
                <w:szCs w:val="24"/>
              </w:rPr>
              <w:t xml:space="preserve"> </w:t>
            </w:r>
            <w:r w:rsidR="004A0A2B">
              <w:rPr>
                <w:sz w:val="24"/>
                <w:szCs w:val="24"/>
              </w:rPr>
              <w:t xml:space="preserve">. . . . . . . . . . . . . . . . . . . . . . . </w:t>
            </w:r>
            <w:proofErr w:type="gramStart"/>
            <w:r w:rsidR="004A0A2B">
              <w:rPr>
                <w:sz w:val="24"/>
                <w:szCs w:val="24"/>
              </w:rPr>
              <w:t>. . . .</w:t>
            </w:r>
            <w:proofErr w:type="gramEnd"/>
            <w:r w:rsidR="004A0A2B">
              <w:rPr>
                <w:sz w:val="24"/>
                <w:szCs w:val="24"/>
              </w:rPr>
              <w:t xml:space="preserve"> </w:t>
            </w:r>
          </w:p>
        </w:tc>
        <w:tc>
          <w:tcPr>
            <w:tcW w:w="15169" w:type="dxa"/>
            <w:gridSpan w:val="2"/>
            <w:vAlign w:val="bottom"/>
            <w:hideMark/>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rPr>
              <w:t>2.</w:t>
            </w:r>
            <w:r>
              <w:rPr>
                <w:sz w:val="24"/>
                <w:szCs w:val="24"/>
              </w:rPr>
              <w:t>6</w:t>
            </w:r>
            <w:r w:rsidRPr="007B1CA0">
              <w:rPr>
                <w:sz w:val="24"/>
                <w:szCs w:val="24"/>
              </w:rPr>
              <w:t xml:space="preserve">. </w:t>
            </w:r>
            <w:r w:rsidR="00866C0F" w:rsidRPr="00866C0F">
              <w:rPr>
                <w:sz w:val="24"/>
                <w:szCs w:val="24"/>
              </w:rPr>
              <w:t>Требования к качеству товара, таре, упаковке товара</w:t>
            </w:r>
            <w:r w:rsidRPr="007B1CA0">
              <w:rPr>
                <w:sz w:val="24"/>
                <w:szCs w:val="24"/>
              </w:rPr>
              <w:t>. . . . . . . . . . .</w:t>
            </w:r>
            <w:r>
              <w:rPr>
                <w:sz w:val="24"/>
                <w:szCs w:val="24"/>
              </w:rPr>
              <w:t xml:space="preserve"> . . . . . . . . . . . . . . .</w:t>
            </w:r>
            <w:r w:rsidR="004A0A2B" w:rsidRPr="004A0A2B">
              <w:rPr>
                <w:sz w:val="24"/>
                <w:szCs w:val="24"/>
              </w:rPr>
              <w:t xml:space="preserve"> </w:t>
            </w:r>
            <w:r w:rsidR="004A0A2B">
              <w:rPr>
                <w:sz w:val="24"/>
                <w:szCs w:val="24"/>
              </w:rPr>
              <w:t>.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w:t>
            </w:r>
            <w:r w:rsidR="004A0A2B">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866C0F">
            <w:pPr>
              <w:spacing w:line="240" w:lineRule="auto"/>
              <w:ind w:left="176" w:right="-533" w:firstLine="34"/>
              <w:rPr>
                <w:sz w:val="24"/>
                <w:szCs w:val="24"/>
              </w:rPr>
            </w:pPr>
            <w:r w:rsidRPr="007B1CA0">
              <w:rPr>
                <w:sz w:val="24"/>
                <w:szCs w:val="24"/>
              </w:rPr>
              <w:t>2.</w:t>
            </w:r>
            <w:r>
              <w:rPr>
                <w:sz w:val="24"/>
                <w:szCs w:val="24"/>
              </w:rPr>
              <w:t>7</w:t>
            </w:r>
            <w:r w:rsidRPr="007B1CA0">
              <w:rPr>
                <w:sz w:val="24"/>
                <w:szCs w:val="24"/>
              </w:rPr>
              <w:t xml:space="preserve">. </w:t>
            </w:r>
            <w:r w:rsidR="00866C0F" w:rsidRPr="00866C0F">
              <w:rPr>
                <w:sz w:val="24"/>
                <w:szCs w:val="24"/>
              </w:rPr>
              <w:t>Требования по объему гарантий на поставляемый товар</w:t>
            </w:r>
            <w:r w:rsidRPr="007B1CA0">
              <w:rPr>
                <w:sz w:val="24"/>
                <w:szCs w:val="24"/>
              </w:rPr>
              <w:t xml:space="preserve">. . . . . . . . . . . . . . . . . . . . . . . . . . . . . . </w:t>
            </w:r>
            <w:proofErr w:type="gramStart"/>
            <w:r w:rsidRPr="007B1CA0">
              <w:rPr>
                <w:sz w:val="24"/>
                <w:szCs w:val="24"/>
              </w:rPr>
              <w:t>.</w:t>
            </w:r>
            <w:r>
              <w:rPr>
                <w:sz w:val="24"/>
                <w:szCs w:val="24"/>
              </w:rPr>
              <w:t xml:space="preserve"> . . .</w:t>
            </w:r>
            <w:proofErr w:type="gramEnd"/>
            <w:r>
              <w:rPr>
                <w:sz w:val="24"/>
                <w:szCs w:val="24"/>
              </w:rPr>
              <w:t xml:space="preserve"> . </w:t>
            </w:r>
          </w:p>
        </w:tc>
        <w:tc>
          <w:tcPr>
            <w:tcW w:w="15169" w:type="dxa"/>
            <w:gridSpan w:val="2"/>
            <w:vAlign w:val="bottom"/>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4A0A2B">
              <w:rPr>
                <w:sz w:val="24"/>
                <w:szCs w:val="24"/>
                <w:lang w:val="en-US"/>
              </w:rPr>
              <w:t>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gridSpan w:val="2"/>
            <w:vAlign w:val="bottom"/>
            <w:hideMark/>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4A0A2B">
              <w:rPr>
                <w:sz w:val="24"/>
                <w:szCs w:val="24"/>
                <w:lang w:val="en-US"/>
              </w:rPr>
              <w:t xml:space="preserve">  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4. </w:t>
            </w:r>
            <w:r w:rsidRPr="0034274F">
              <w:rPr>
                <w:b/>
                <w:bCs/>
                <w:sz w:val="24"/>
                <w:szCs w:val="24"/>
              </w:rPr>
              <w:t xml:space="preserve">Порядок проведения закупки. Инструкции по подготовке </w:t>
            </w:r>
            <w:proofErr w:type="gramStart"/>
            <w:r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gridSpan w:val="2"/>
            <w:vAlign w:val="bottom"/>
            <w:hideMark/>
          </w:tcPr>
          <w:p w:rsidR="009F3EFE" w:rsidRPr="007B1CA0" w:rsidRDefault="009F3EFE" w:rsidP="0093504D">
            <w:pPr>
              <w:spacing w:line="240" w:lineRule="auto"/>
              <w:ind w:left="176" w:right="-533" w:hanging="149"/>
              <w:rPr>
                <w:sz w:val="24"/>
                <w:szCs w:val="24"/>
              </w:rPr>
            </w:pPr>
            <w:r w:rsidRPr="007B1CA0">
              <w:rPr>
                <w:sz w:val="24"/>
                <w:szCs w:val="24"/>
              </w:rPr>
              <w:t xml:space="preserve">  </w:t>
            </w:r>
            <w:r>
              <w:rPr>
                <w:sz w:val="24"/>
                <w:szCs w:val="24"/>
              </w:rPr>
              <w:t>2</w:t>
            </w:r>
            <w:r w:rsidR="0093504D">
              <w:rPr>
                <w:sz w:val="24"/>
                <w:szCs w:val="24"/>
              </w:rPr>
              <w:t>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4.3. </w:t>
            </w:r>
            <w:r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 Подготовка Заяв</w:t>
            </w:r>
            <w:r>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4.4.5. </w:t>
            </w:r>
            <w:r w:rsidRPr="0034274F">
              <w:rPr>
                <w:sz w:val="24"/>
                <w:szCs w:val="24"/>
              </w:rPr>
              <w:t>Порядок, место, дата начала и дата и время окончания срока подачи Заявок</w:t>
            </w:r>
            <w:r w:rsidRPr="007B1CA0">
              <w:rPr>
                <w:sz w:val="24"/>
                <w:szCs w:val="24"/>
              </w:rPr>
              <w:t xml:space="preserve">. . . . . . </w:t>
            </w:r>
            <w:r>
              <w:rPr>
                <w:sz w:val="24"/>
                <w:szCs w:val="24"/>
              </w:rPr>
              <w:t>..</w:t>
            </w:r>
            <w:r w:rsidRPr="007B1CA0">
              <w:rPr>
                <w:sz w:val="24"/>
                <w:szCs w:val="24"/>
              </w:rPr>
              <w:t>.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Pr="007B1CA0">
              <w:rPr>
                <w:sz w:val="24"/>
                <w:szCs w:val="24"/>
              </w:rPr>
              <w:t>. . . . . . . . . . . . . . . . . . . . . . . . . . . . . . . . . . . . . . . . . . . . . . . .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4.4.8. Дата рассмотрения Заявок Участников и подведени</w:t>
            </w:r>
            <w:r>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right="-533" w:hanging="149"/>
              <w:rPr>
                <w:sz w:val="24"/>
                <w:szCs w:val="24"/>
              </w:rPr>
            </w:pPr>
            <w:r w:rsidRPr="007B1CA0">
              <w:rPr>
                <w:sz w:val="24"/>
                <w:szCs w:val="24"/>
              </w:rPr>
              <w:t xml:space="preserve">     </w:t>
            </w:r>
            <w:r w:rsidR="0093504D">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4.4.9. Требования к предоставлению Заяв</w:t>
            </w:r>
            <w:r>
              <w:rPr>
                <w:sz w:val="24"/>
                <w:szCs w:val="24"/>
              </w:rPr>
              <w:t>ок</w:t>
            </w:r>
            <w:r w:rsidRPr="007B1CA0">
              <w:rPr>
                <w:sz w:val="24"/>
                <w:szCs w:val="24"/>
              </w:rPr>
              <w:t xml:space="preserve">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E0042" w:rsidP="00505DCD">
            <w:pPr>
              <w:spacing w:line="240" w:lineRule="auto"/>
              <w:ind w:left="-74" w:right="-533" w:firstLine="101"/>
              <w:rPr>
                <w:sz w:val="24"/>
                <w:szCs w:val="24"/>
              </w:rPr>
            </w:pPr>
            <w:r>
              <w:rPr>
                <w:sz w:val="24"/>
                <w:szCs w:val="24"/>
              </w:rPr>
              <w:t xml:space="preserve">  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gridSpan w:val="2"/>
            <w:vAlign w:val="bottom"/>
            <w:hideMark/>
          </w:tcPr>
          <w:p w:rsidR="009F3EFE" w:rsidRPr="007B1CA0" w:rsidRDefault="005E0042" w:rsidP="00505DCD">
            <w:pPr>
              <w:spacing w:line="240" w:lineRule="auto"/>
              <w:ind w:left="-74" w:right="-533" w:firstLine="101"/>
              <w:rPr>
                <w:sz w:val="24"/>
                <w:szCs w:val="24"/>
              </w:rPr>
            </w:pPr>
            <w:r>
              <w:rPr>
                <w:sz w:val="24"/>
                <w:szCs w:val="24"/>
              </w:rPr>
              <w:t xml:space="preserve">  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gridSpan w:val="2"/>
            <w:vAlign w:val="bottom"/>
            <w:hideMark/>
          </w:tcPr>
          <w:p w:rsidR="009F3EFE" w:rsidRPr="00803C41" w:rsidRDefault="005E0042" w:rsidP="00505DCD">
            <w:pPr>
              <w:spacing w:line="240" w:lineRule="auto"/>
              <w:ind w:left="-74" w:right="-533" w:firstLine="101"/>
              <w:rPr>
                <w:sz w:val="24"/>
                <w:szCs w:val="24"/>
                <w:lang w:val="en-US"/>
              </w:rPr>
            </w:pPr>
            <w:r>
              <w:rPr>
                <w:sz w:val="24"/>
                <w:szCs w:val="24"/>
              </w:rPr>
              <w:t xml:space="preserve">  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lastRenderedPageBreak/>
              <w:t xml:space="preserve">4.9. </w:t>
            </w:r>
            <w:r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E0042" w:rsidP="00505DCD">
            <w:pPr>
              <w:spacing w:line="240" w:lineRule="auto"/>
              <w:ind w:left="-74" w:right="-533" w:firstLine="101"/>
              <w:rPr>
                <w:sz w:val="24"/>
                <w:szCs w:val="24"/>
              </w:rPr>
            </w:pPr>
            <w:r>
              <w:rPr>
                <w:sz w:val="24"/>
                <w:szCs w:val="24"/>
              </w:rPr>
              <w:t xml:space="preserve">  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E0042" w:rsidP="00505DCD">
            <w:pPr>
              <w:spacing w:line="240" w:lineRule="auto"/>
              <w:ind w:left="-74" w:right="-533" w:firstLine="101"/>
              <w:rPr>
                <w:sz w:val="24"/>
                <w:szCs w:val="24"/>
              </w:rPr>
            </w:pPr>
            <w:r>
              <w:rPr>
                <w:sz w:val="24"/>
                <w:szCs w:val="24"/>
              </w:rPr>
              <w:t xml:space="preserve">  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4.9.2. Этап отбора З</w:t>
            </w:r>
            <w:r w:rsidRPr="007B1CA0">
              <w:rPr>
                <w:sz w:val="24"/>
                <w:szCs w:val="24"/>
              </w:rPr>
              <w:t xml:space="preserve">аявок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E0042" w:rsidP="00505DCD">
            <w:pPr>
              <w:spacing w:line="240" w:lineRule="auto"/>
              <w:ind w:left="-74" w:right="-533" w:firstLine="101"/>
              <w:rPr>
                <w:sz w:val="24"/>
                <w:szCs w:val="24"/>
              </w:rPr>
            </w:pPr>
            <w:r>
              <w:rPr>
                <w:sz w:val="24"/>
                <w:szCs w:val="24"/>
              </w:rPr>
              <w:t xml:space="preserve">  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4.9.3. Этап оценки З</w:t>
            </w:r>
            <w:r w:rsidRPr="007B1CA0">
              <w:rPr>
                <w:sz w:val="24"/>
                <w:szCs w:val="24"/>
              </w:rPr>
              <w:t>аявок . . . . . .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5E0042">
              <w:rPr>
                <w:sz w:val="24"/>
                <w:szCs w:val="24"/>
              </w:rPr>
              <w:t>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gridSpan w:val="2"/>
            <w:vAlign w:val="bottom"/>
            <w:hideMark/>
          </w:tcPr>
          <w:p w:rsidR="009F3EFE" w:rsidRPr="008365CD" w:rsidRDefault="009F3EFE" w:rsidP="00505DCD">
            <w:pPr>
              <w:spacing w:line="240" w:lineRule="auto"/>
              <w:ind w:left="-74" w:right="-533" w:firstLine="101"/>
              <w:rPr>
                <w:sz w:val="24"/>
                <w:szCs w:val="24"/>
              </w:rPr>
            </w:pPr>
            <w:r w:rsidRPr="007B1CA0">
              <w:rPr>
                <w:sz w:val="24"/>
                <w:szCs w:val="24"/>
              </w:rPr>
              <w:t xml:space="preserve">  </w:t>
            </w:r>
            <w:r w:rsidR="005E0042">
              <w:rPr>
                <w:sz w:val="24"/>
                <w:szCs w:val="24"/>
              </w:rPr>
              <w:t>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5E0042">
              <w:rPr>
                <w:sz w:val="24"/>
                <w:szCs w:val="24"/>
              </w:rPr>
              <w:t>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6E1797">
              <w:rPr>
                <w:sz w:val="24"/>
                <w:szCs w:val="24"/>
              </w:rPr>
              <w:t>32</w:t>
            </w:r>
          </w:p>
        </w:tc>
      </w:tr>
      <w:tr w:rsidR="009F3EFE" w:rsidRPr="006F0214"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b/>
                <w:bCs/>
                <w:sz w:val="24"/>
                <w:szCs w:val="24"/>
              </w:rPr>
            </w:pPr>
            <w:r w:rsidRPr="006F0214">
              <w:rPr>
                <w:b/>
                <w:bCs/>
                <w:sz w:val="24"/>
                <w:szCs w:val="24"/>
              </w:rPr>
              <w:t xml:space="preserve">5. Образцы основных форм документов, включаемых в Заявку </w:t>
            </w:r>
            <w:r w:rsidRPr="006F0214">
              <w:rPr>
                <w:sz w:val="24"/>
                <w:szCs w:val="24"/>
              </w:rPr>
              <w:t>. . . . . . . . . . . . . . . . . . . . . .</w:t>
            </w:r>
          </w:p>
        </w:tc>
        <w:tc>
          <w:tcPr>
            <w:tcW w:w="567" w:type="dxa"/>
            <w:gridSpan w:val="2"/>
            <w:vAlign w:val="bottom"/>
          </w:tcPr>
          <w:p w:rsidR="009F3EFE" w:rsidRPr="006F0214" w:rsidRDefault="009F3EFE" w:rsidP="009A19AB">
            <w:pPr>
              <w:shd w:val="clear" w:color="auto" w:fill="FFFFFF"/>
              <w:ind w:right="-235" w:firstLine="0"/>
              <w:jc w:val="center"/>
              <w:rPr>
                <w:sz w:val="24"/>
                <w:szCs w:val="24"/>
              </w:rPr>
            </w:pPr>
            <w:r w:rsidRPr="006F0214">
              <w:rPr>
                <w:sz w:val="24"/>
                <w:szCs w:val="24"/>
              </w:rPr>
              <w:t xml:space="preserve"> </w:t>
            </w:r>
            <w:r>
              <w:rPr>
                <w:sz w:val="24"/>
                <w:szCs w:val="24"/>
              </w:rPr>
              <w:t xml:space="preserve"> </w:t>
            </w:r>
            <w:r w:rsidR="009A19AB">
              <w:rPr>
                <w:sz w:val="24"/>
                <w:szCs w:val="24"/>
              </w:rPr>
              <w:t>35</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5.1. Заявка на участие в закупке (Форма </w:t>
            </w:r>
            <w:proofErr w:type="gramStart"/>
            <w:r w:rsidRPr="006F0214">
              <w:rPr>
                <w:sz w:val="24"/>
                <w:szCs w:val="24"/>
              </w:rPr>
              <w:t>1). . .</w:t>
            </w:r>
            <w:proofErr w:type="gramEnd"/>
            <w:r w:rsidRPr="006F0214">
              <w:rPr>
                <w:sz w:val="24"/>
                <w:szCs w:val="24"/>
              </w:rPr>
              <w:t xml:space="preserve"> . . . . . . . . . . . . . . . . . . . . . . . . . . . . . . . . . . . . . . . . .</w:t>
            </w:r>
          </w:p>
        </w:tc>
        <w:tc>
          <w:tcPr>
            <w:tcW w:w="567" w:type="dxa"/>
            <w:gridSpan w:val="2"/>
            <w:vAlign w:val="bottom"/>
          </w:tcPr>
          <w:p w:rsidR="009F3EFE" w:rsidRPr="006F0214" w:rsidRDefault="009F3EFE" w:rsidP="009A19AB">
            <w:pPr>
              <w:shd w:val="clear" w:color="auto" w:fill="FFFFFF"/>
              <w:ind w:right="-235" w:firstLine="0"/>
              <w:jc w:val="center"/>
              <w:rPr>
                <w:sz w:val="24"/>
                <w:szCs w:val="24"/>
              </w:rPr>
            </w:pPr>
            <w:r>
              <w:rPr>
                <w:sz w:val="24"/>
                <w:szCs w:val="24"/>
              </w:rPr>
              <w:t xml:space="preserve"> </w:t>
            </w:r>
            <w:r w:rsidRPr="006F0214">
              <w:rPr>
                <w:sz w:val="24"/>
                <w:szCs w:val="24"/>
              </w:rPr>
              <w:t xml:space="preserve"> </w:t>
            </w:r>
            <w:r w:rsidR="009A19AB">
              <w:rPr>
                <w:sz w:val="24"/>
                <w:szCs w:val="24"/>
              </w:rPr>
              <w:t>35</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5.1.1. Инструкции по заполнению . . . . . . . . . . . . . . . . . . . . . . . . . . . . . . . . . . . . . . . . . . . . . . . . . . .</w:t>
            </w:r>
          </w:p>
        </w:tc>
        <w:tc>
          <w:tcPr>
            <w:tcW w:w="567" w:type="dxa"/>
            <w:gridSpan w:val="2"/>
            <w:vAlign w:val="bottom"/>
          </w:tcPr>
          <w:p w:rsidR="009F3EFE" w:rsidRPr="006F0214" w:rsidRDefault="009F3EFE" w:rsidP="009A19AB">
            <w:pPr>
              <w:shd w:val="clear" w:color="auto" w:fill="FFFFFF"/>
              <w:ind w:right="-235" w:firstLine="0"/>
              <w:jc w:val="center"/>
              <w:rPr>
                <w:sz w:val="24"/>
                <w:szCs w:val="24"/>
              </w:rPr>
            </w:pPr>
            <w:r w:rsidRPr="006F0214">
              <w:rPr>
                <w:sz w:val="24"/>
                <w:szCs w:val="24"/>
              </w:rPr>
              <w:t xml:space="preserve"> </w:t>
            </w:r>
            <w:r>
              <w:rPr>
                <w:sz w:val="24"/>
                <w:szCs w:val="24"/>
              </w:rPr>
              <w:t xml:space="preserve"> </w:t>
            </w:r>
            <w:r w:rsidR="009A19AB">
              <w:rPr>
                <w:sz w:val="24"/>
                <w:szCs w:val="24"/>
              </w:rPr>
              <w:t>37</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5.2. Анкета участника (Форма </w:t>
            </w:r>
            <w:proofErr w:type="gramStart"/>
            <w:r w:rsidRPr="006F0214">
              <w:rPr>
                <w:sz w:val="24"/>
                <w:szCs w:val="24"/>
              </w:rPr>
              <w:t>2). . .</w:t>
            </w:r>
            <w:proofErr w:type="gramEnd"/>
            <w:r w:rsidRPr="006F0214">
              <w:rPr>
                <w:sz w:val="24"/>
                <w:szCs w:val="24"/>
              </w:rPr>
              <w:t xml:space="preserve"> . . . . . . . . . . . . . . . . . . . . . . . . . . . . . . . . . . . . . . . . . . . . . . . . . </w:t>
            </w:r>
          </w:p>
        </w:tc>
        <w:tc>
          <w:tcPr>
            <w:tcW w:w="567" w:type="dxa"/>
            <w:gridSpan w:val="2"/>
            <w:vAlign w:val="bottom"/>
          </w:tcPr>
          <w:p w:rsidR="009F3EFE" w:rsidRPr="006F0214" w:rsidRDefault="009F3EFE" w:rsidP="009A19AB">
            <w:pPr>
              <w:shd w:val="clear" w:color="auto" w:fill="FFFFFF"/>
              <w:ind w:right="-235" w:firstLine="0"/>
              <w:jc w:val="center"/>
              <w:rPr>
                <w:sz w:val="24"/>
                <w:szCs w:val="24"/>
              </w:rPr>
            </w:pPr>
            <w:r w:rsidRPr="006F0214">
              <w:rPr>
                <w:sz w:val="24"/>
                <w:szCs w:val="24"/>
              </w:rPr>
              <w:t xml:space="preserve"> </w:t>
            </w:r>
            <w:r>
              <w:rPr>
                <w:sz w:val="24"/>
                <w:szCs w:val="24"/>
              </w:rPr>
              <w:t xml:space="preserve"> </w:t>
            </w:r>
            <w:r w:rsidR="009A19AB">
              <w:rPr>
                <w:sz w:val="24"/>
                <w:szCs w:val="24"/>
              </w:rPr>
              <w:t>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5.2.1. Инструкции по заполнению . . . . . . . . . . . . . . . . . . . . . . . . . . . . . . . . . . . . . . . . . . . . . . . . . . .</w:t>
            </w:r>
          </w:p>
        </w:tc>
        <w:tc>
          <w:tcPr>
            <w:tcW w:w="567" w:type="dxa"/>
            <w:gridSpan w:val="2"/>
            <w:vAlign w:val="bottom"/>
          </w:tcPr>
          <w:p w:rsidR="009F3EFE" w:rsidRPr="006F0214" w:rsidRDefault="009F3EFE" w:rsidP="009A19AB">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w:t>
            </w:r>
            <w:r w:rsidR="009A19AB">
              <w:rPr>
                <w:sz w:val="24"/>
                <w:szCs w:val="24"/>
              </w:rPr>
              <w:t>0</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  </w:t>
            </w:r>
            <w:r w:rsidRPr="006F0214">
              <w:rPr>
                <w:rFonts w:eastAsia="Calibri"/>
                <w:sz w:val="24"/>
                <w:szCs w:val="24"/>
                <w:lang w:eastAsia="en-US"/>
              </w:rPr>
              <w:t xml:space="preserve">Справка об отсутствии признаков крупной сделки (Форма </w:t>
            </w:r>
            <w:r w:rsidR="009D5CC2">
              <w:rPr>
                <w:rFonts w:eastAsia="Calibri"/>
                <w:sz w:val="24"/>
                <w:szCs w:val="24"/>
                <w:lang w:eastAsia="en-US"/>
              </w:rPr>
              <w:t>3</w:t>
            </w:r>
            <w:r w:rsidRPr="006F0214">
              <w:rPr>
                <w:rFonts w:eastAsia="Calibri"/>
                <w:sz w:val="24"/>
                <w:szCs w:val="24"/>
                <w:lang w:eastAsia="en-US"/>
              </w:rPr>
              <w:t xml:space="preserve">). . . . . . . . . . . . . . . . . . . . . . . . </w:t>
            </w:r>
          </w:p>
        </w:tc>
        <w:tc>
          <w:tcPr>
            <w:tcW w:w="567" w:type="dxa"/>
            <w:gridSpan w:val="2"/>
            <w:vAlign w:val="bottom"/>
          </w:tcPr>
          <w:p w:rsidR="009F3EFE" w:rsidRPr="006F0214" w:rsidRDefault="009F3EFE" w:rsidP="009A19AB">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9A19AB">
              <w:rPr>
                <w:sz w:val="24"/>
                <w:szCs w:val="24"/>
              </w:rPr>
              <w:t>1</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.1. Инструкции по заполнению. . . . . . . . . . . . . . . . . . . . . . . . . . . . . . . . . . . . . . . . . . . . . . . . . . . </w:t>
            </w:r>
          </w:p>
        </w:tc>
        <w:tc>
          <w:tcPr>
            <w:tcW w:w="567" w:type="dxa"/>
            <w:gridSpan w:val="2"/>
            <w:vAlign w:val="bottom"/>
          </w:tcPr>
          <w:p w:rsidR="009F3EFE" w:rsidRPr="006F0214" w:rsidRDefault="009F3EFE" w:rsidP="009A19AB">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9A19AB">
              <w:rPr>
                <w:sz w:val="24"/>
                <w:szCs w:val="24"/>
              </w:rPr>
              <w:t>2</w:t>
            </w:r>
          </w:p>
        </w:tc>
      </w:tr>
    </w:tbl>
    <w:p w:rsidR="009F3EFE" w:rsidRPr="00C420D0" w:rsidRDefault="009F3EFE" w:rsidP="009F3EFE">
      <w:pPr>
        <w:tabs>
          <w:tab w:val="left" w:pos="3990"/>
        </w:tabs>
        <w:spacing w:line="240" w:lineRule="auto"/>
        <w:ind w:firstLine="0"/>
        <w:jc w:val="left"/>
        <w:rPr>
          <w:sz w:val="24"/>
          <w:szCs w:val="24"/>
        </w:rPr>
      </w:pPr>
    </w:p>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8F13A2" w:rsidRPr="009D5CC2"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8F13A2">
        <w:rPr>
          <w:sz w:val="24"/>
          <w:szCs w:val="24"/>
        </w:rPr>
        <w:t xml:space="preserve"> Акционерное общество «Саханефтегазсбыт», расположенное по адресу: 677000, г. Якутск, ул. Чиряева, </w:t>
      </w:r>
      <w:r w:rsidR="005B4E43" w:rsidRPr="008F13A2">
        <w:rPr>
          <w:sz w:val="24"/>
          <w:szCs w:val="24"/>
        </w:rPr>
        <w:t>д.</w:t>
      </w:r>
      <w:r w:rsidRPr="008F13A2">
        <w:rPr>
          <w:sz w:val="24"/>
          <w:szCs w:val="24"/>
        </w:rPr>
        <w:t xml:space="preserve">3 (далее – Заказчик), Извещением о проведении </w:t>
      </w:r>
      <w:r w:rsidRPr="008F13A2">
        <w:rPr>
          <w:b/>
          <w:bCs/>
          <w:sz w:val="24"/>
          <w:szCs w:val="24"/>
        </w:rPr>
        <w:t>состязательной закупки</w:t>
      </w:r>
      <w:r w:rsidRPr="008F13A2">
        <w:rPr>
          <w:b/>
          <w:sz w:val="24"/>
          <w:szCs w:val="24"/>
        </w:rPr>
        <w:t xml:space="preserve"> в электронной форме</w:t>
      </w:r>
      <w:r w:rsidR="005E7AE0" w:rsidRPr="008F13A2">
        <w:rPr>
          <w:b/>
          <w:sz w:val="24"/>
          <w:szCs w:val="24"/>
        </w:rPr>
        <w:t xml:space="preserve"> </w:t>
      </w:r>
      <w:r w:rsidR="005E7AE0" w:rsidRPr="008F13A2">
        <w:rPr>
          <w:sz w:val="24"/>
          <w:szCs w:val="24"/>
        </w:rPr>
        <w:t xml:space="preserve">(далее — </w:t>
      </w:r>
      <w:r w:rsidR="005E7AE0" w:rsidRPr="008F13A2">
        <w:rPr>
          <w:bCs/>
          <w:sz w:val="24"/>
          <w:szCs w:val="24"/>
        </w:rPr>
        <w:t>закупка</w:t>
      </w:r>
      <w:r w:rsidR="005E7AE0" w:rsidRPr="008F13A2">
        <w:rPr>
          <w:sz w:val="24"/>
          <w:szCs w:val="24"/>
        </w:rPr>
        <w:t>)</w:t>
      </w:r>
      <w:r w:rsidRPr="008F13A2">
        <w:rPr>
          <w:sz w:val="24"/>
          <w:szCs w:val="24"/>
        </w:rPr>
        <w:t xml:space="preserve">, размещенным на сайте Заказчика </w:t>
      </w:r>
      <w:hyperlink r:id="rId8" w:history="1">
        <w:r w:rsidRPr="008F13A2">
          <w:rPr>
            <w:rStyle w:val="a8"/>
            <w:sz w:val="24"/>
            <w:szCs w:val="24"/>
            <w:lang w:val="en-US"/>
          </w:rPr>
          <w:t>www</w:t>
        </w:r>
        <w:r w:rsidRPr="008F13A2">
          <w:rPr>
            <w:rStyle w:val="a8"/>
            <w:sz w:val="24"/>
            <w:szCs w:val="24"/>
          </w:rPr>
          <w:t>.саханефтегазсбыт.рф</w:t>
        </w:r>
      </w:hyperlink>
      <w:r w:rsidRPr="008F13A2">
        <w:rPr>
          <w:sz w:val="24"/>
          <w:szCs w:val="24"/>
        </w:rPr>
        <w:t xml:space="preserve"> </w:t>
      </w:r>
      <w:bookmarkEnd w:id="28"/>
      <w:bookmarkEnd w:id="29"/>
      <w:r w:rsidR="00585469" w:rsidRPr="00B17E80">
        <w:rPr>
          <w:rFonts w:eastAsia="Calibri"/>
          <w:bCs/>
          <w:sz w:val="24"/>
          <w:szCs w:val="24"/>
          <w:lang w:eastAsia="en-US"/>
        </w:rPr>
        <w:t xml:space="preserve">и на сайте оператора электронной площадки </w:t>
      </w:r>
      <w:r w:rsidR="00585469" w:rsidRPr="006F2DD6">
        <w:rPr>
          <w:b/>
          <w:sz w:val="24"/>
          <w:szCs w:val="24"/>
        </w:rPr>
        <w:t>ЭТП ГПБ https://</w:t>
      </w:r>
      <w:r w:rsidR="00585469" w:rsidRPr="006F2DD6">
        <w:rPr>
          <w:b/>
          <w:sz w:val="24"/>
          <w:szCs w:val="24"/>
          <w:lang w:val="en-US"/>
        </w:rPr>
        <w:t>etpgpb</w:t>
      </w:r>
      <w:r w:rsidR="00585469" w:rsidRPr="006F2DD6">
        <w:rPr>
          <w:b/>
          <w:sz w:val="24"/>
          <w:szCs w:val="24"/>
        </w:rPr>
        <w:t>.ru</w:t>
      </w:r>
      <w:r w:rsidR="00585469" w:rsidRPr="00F202C9">
        <w:rPr>
          <w:sz w:val="24"/>
          <w:szCs w:val="24"/>
        </w:rPr>
        <w:t xml:space="preserve"> (далее – ЭП)</w:t>
      </w:r>
      <w:r w:rsidR="002D1702">
        <w:rPr>
          <w:sz w:val="24"/>
          <w:szCs w:val="24"/>
        </w:rPr>
        <w:t xml:space="preserve">, </w:t>
      </w:r>
      <w:r w:rsidR="00E034AE" w:rsidRPr="00E034AE">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E034AE" w:rsidRPr="00E034AE">
        <w:rPr>
          <w:bCs/>
          <w:sz w:val="24"/>
          <w:szCs w:val="24"/>
        </w:rPr>
        <w:t xml:space="preserve"> </w:t>
      </w:r>
      <w:r w:rsidR="00E034AE" w:rsidRPr="00E034AE">
        <w:rPr>
          <w:rFonts w:eastAsia="Calibri"/>
          <w:bCs/>
          <w:sz w:val="24"/>
          <w:szCs w:val="24"/>
          <w:lang w:eastAsia="en-US"/>
        </w:rPr>
        <w:t xml:space="preserve">к участию в процедуре закупки </w:t>
      </w:r>
      <w:r w:rsidR="00791C8F" w:rsidRPr="00505DCD">
        <w:rPr>
          <w:bCs/>
          <w:sz w:val="24"/>
          <w:szCs w:val="24"/>
        </w:rPr>
        <w:t xml:space="preserve">в электронной </w:t>
      </w:r>
      <w:r w:rsidR="00791C8F" w:rsidRPr="00E034AE">
        <w:rPr>
          <w:bCs/>
          <w:sz w:val="24"/>
          <w:szCs w:val="24"/>
        </w:rPr>
        <w:t>форме</w:t>
      </w:r>
      <w:r w:rsidR="006D0CD1" w:rsidRPr="00E034AE">
        <w:rPr>
          <w:rFonts w:eastAsia="Calibri"/>
          <w:bCs/>
          <w:sz w:val="24"/>
          <w:szCs w:val="24"/>
          <w:lang w:eastAsia="en-US"/>
        </w:rPr>
        <w:t xml:space="preserve"> </w:t>
      </w:r>
      <w:r w:rsidR="00E034AE" w:rsidRPr="00E034AE">
        <w:rPr>
          <w:sz w:val="24"/>
          <w:szCs w:val="24"/>
        </w:rPr>
        <w:t>на поставку краски антикоррозийной светоотражающей «RAL 9003» для нужд филиалов АО «Саханефтегазсбыт» в 2025 году</w:t>
      </w:r>
      <w:r w:rsidR="00E221C5" w:rsidRPr="00E034AE">
        <w:rPr>
          <w:sz w:val="24"/>
          <w:szCs w:val="24"/>
        </w:rPr>
        <w:t>.</w:t>
      </w:r>
    </w:p>
    <w:p w:rsidR="00456E01" w:rsidRPr="008F13A2" w:rsidRDefault="005B371F" w:rsidP="00791C8F">
      <w:pPr>
        <w:numPr>
          <w:ilvl w:val="2"/>
          <w:numId w:val="11"/>
        </w:numPr>
        <w:suppressAutoHyphens/>
        <w:spacing w:line="240" w:lineRule="auto"/>
        <w:ind w:left="0" w:firstLine="0"/>
        <w:rPr>
          <w:sz w:val="24"/>
          <w:szCs w:val="24"/>
        </w:rPr>
      </w:pPr>
      <w:r w:rsidRPr="008F13A2">
        <w:rPr>
          <w:sz w:val="24"/>
          <w:szCs w:val="24"/>
        </w:rPr>
        <w:t xml:space="preserve"> </w:t>
      </w:r>
      <w:r w:rsidR="00456E01" w:rsidRPr="008F13A2">
        <w:rPr>
          <w:sz w:val="24"/>
          <w:szCs w:val="24"/>
        </w:rPr>
        <w:t>Для справок обращаться к представителю инициатора закупки:</w:t>
      </w:r>
      <w:bookmarkEnd w:id="30"/>
      <w:r w:rsidR="00456E01" w:rsidRPr="008F13A2">
        <w:rPr>
          <w:sz w:val="24"/>
          <w:szCs w:val="24"/>
        </w:rPr>
        <w:t xml:space="preserve"> </w:t>
      </w:r>
    </w:p>
    <w:p w:rsidR="00255332" w:rsidRPr="00C420D0" w:rsidRDefault="006D0CD1"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proofErr w:type="spellStart"/>
      <w:r w:rsidR="00E034AE">
        <w:rPr>
          <w:rFonts w:eastAsia="Calibri"/>
          <w:sz w:val="24"/>
          <w:szCs w:val="24"/>
          <w:lang w:eastAsia="en-US"/>
        </w:rPr>
        <w:t>Босикова</w:t>
      </w:r>
      <w:proofErr w:type="spellEnd"/>
      <w:r w:rsidR="00E034AE">
        <w:rPr>
          <w:rFonts w:eastAsia="Calibri"/>
          <w:sz w:val="24"/>
          <w:szCs w:val="24"/>
          <w:lang w:eastAsia="en-US"/>
        </w:rPr>
        <w:t xml:space="preserve"> Анна Федоровна</w:t>
      </w:r>
      <w:r w:rsidR="00505DCD" w:rsidRPr="00505DCD">
        <w:rPr>
          <w:rFonts w:eastAsia="Calibri"/>
          <w:sz w:val="24"/>
          <w:szCs w:val="24"/>
          <w:lang w:eastAsia="en-US"/>
        </w:rPr>
        <w:t xml:space="preserve"> – 791427297</w:t>
      </w:r>
      <w:r w:rsidR="009D5CC2">
        <w:rPr>
          <w:rFonts w:eastAsia="Calibri"/>
          <w:sz w:val="24"/>
          <w:szCs w:val="24"/>
          <w:lang w:eastAsia="en-US"/>
        </w:rPr>
        <w:t>4</w:t>
      </w:r>
      <w:r w:rsidR="00E034AE">
        <w:rPr>
          <w:rFonts w:eastAsia="Calibri"/>
          <w:sz w:val="24"/>
          <w:szCs w:val="24"/>
          <w:lang w:eastAsia="en-US"/>
        </w:rPr>
        <w:t>6</w:t>
      </w:r>
      <w:r w:rsidR="00505DCD" w:rsidRPr="00505DCD">
        <w:rPr>
          <w:rFonts w:eastAsia="Calibri"/>
          <w:sz w:val="24"/>
          <w:szCs w:val="24"/>
          <w:lang w:eastAsia="en-US"/>
        </w:rPr>
        <w:t>, доб. 2</w:t>
      </w:r>
      <w:r w:rsidR="009D5CC2">
        <w:rPr>
          <w:rFonts w:eastAsia="Calibri"/>
          <w:sz w:val="24"/>
          <w:szCs w:val="24"/>
          <w:lang w:eastAsia="en-US"/>
        </w:rPr>
        <w:t>2</w:t>
      </w:r>
      <w:r w:rsidR="00E034AE">
        <w:rPr>
          <w:rFonts w:eastAsia="Calibri"/>
          <w:sz w:val="24"/>
          <w:szCs w:val="24"/>
          <w:lang w:eastAsia="en-US"/>
        </w:rPr>
        <w:t>05</w:t>
      </w:r>
    </w:p>
    <w:p w:rsidR="00456E01" w:rsidRPr="00C420D0" w:rsidRDefault="006D0CD1"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F80A42">
        <w:rPr>
          <w:sz w:val="24"/>
          <w:szCs w:val="24"/>
        </w:rPr>
        <w:t>Кучеров Михаил Дмитриевич -79142729764, доб. 2393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.ru</w:t>
        </w:r>
      </w:hyperlink>
      <w:r w:rsidRPr="00152E52">
        <w:rPr>
          <w:color w:val="0000FF"/>
          <w:sz w:val="24"/>
          <w:szCs w:val="24"/>
        </w:rPr>
        <w:t>.</w:t>
      </w:r>
      <w:r w:rsidRPr="00C420D0">
        <w:rPr>
          <w:sz w:val="24"/>
          <w:szCs w:val="24"/>
        </w:rPr>
        <w:t xml:space="preserve"> </w:t>
      </w:r>
    </w:p>
    <w:p w:rsidR="00456E01" w:rsidRPr="00C420D0" w:rsidRDefault="00456E01" w:rsidP="00791C8F">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3409B2">
        <w:rPr>
          <w:sz w:val="24"/>
          <w:szCs w:val="24"/>
          <w:shd w:val="clear" w:color="auto" w:fill="FFFFFF"/>
        </w:rPr>
        <w:t>2</w:t>
      </w:r>
      <w:r w:rsidR="009D5CC2">
        <w:rPr>
          <w:sz w:val="24"/>
          <w:szCs w:val="24"/>
          <w:shd w:val="clear" w:color="auto" w:fill="FFFFFF"/>
        </w:rPr>
        <w:t>8</w:t>
      </w:r>
      <w:r w:rsidR="009E5782">
        <w:rPr>
          <w:sz w:val="24"/>
          <w:szCs w:val="24"/>
          <w:shd w:val="clear" w:color="auto" w:fill="FFFFFF"/>
        </w:rPr>
        <w:t>.</w:t>
      </w:r>
      <w:r w:rsidR="009D5CC2">
        <w:rPr>
          <w:sz w:val="24"/>
          <w:szCs w:val="24"/>
          <w:shd w:val="clear" w:color="auto" w:fill="FFFFFF"/>
        </w:rPr>
        <w:t>11</w:t>
      </w:r>
      <w:r w:rsidRPr="00C420D0">
        <w:rPr>
          <w:sz w:val="24"/>
          <w:szCs w:val="24"/>
          <w:shd w:val="clear" w:color="auto" w:fill="FFFFFF"/>
        </w:rPr>
        <w:t>.202</w:t>
      </w:r>
      <w:r w:rsidR="00584BBD">
        <w:rPr>
          <w:sz w:val="24"/>
          <w:szCs w:val="24"/>
          <w:shd w:val="clear" w:color="auto" w:fill="FFFFFF"/>
        </w:rPr>
        <w:t>4</w:t>
      </w:r>
      <w:r w:rsidRPr="00C420D0">
        <w:rPr>
          <w:sz w:val="24"/>
          <w:szCs w:val="24"/>
          <w:shd w:val="clear" w:color="auto" w:fill="FFFFFF"/>
        </w:rPr>
        <w:t xml:space="preserve"> г. № </w:t>
      </w:r>
      <w:r w:rsidR="009D5CC2">
        <w:rPr>
          <w:sz w:val="24"/>
          <w:szCs w:val="24"/>
          <w:shd w:val="clear" w:color="auto" w:fill="FFFFFF"/>
        </w:rPr>
        <w:t>10</w:t>
      </w:r>
      <w:r w:rsidRPr="00C420D0">
        <w:rPr>
          <w:sz w:val="24"/>
          <w:szCs w:val="24"/>
          <w:shd w:val="clear" w:color="auto" w:fill="FFFFFF"/>
        </w:rPr>
        <w:t>-2</w:t>
      </w:r>
      <w:r w:rsidR="00584BBD">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w:t>
      </w:r>
      <w:r w:rsidRPr="00C420D0">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791C8F">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D0CD1" w:rsidRDefault="006D0CD1" w:rsidP="002B2C7F">
      <w:pPr>
        <w:pStyle w:val="af6"/>
        <w:tabs>
          <w:tab w:val="clear" w:pos="360"/>
        </w:tabs>
        <w:spacing w:line="240" w:lineRule="auto"/>
        <w:rPr>
          <w:b/>
          <w:bCs/>
          <w:kern w:val="28"/>
          <w:sz w:val="24"/>
          <w:szCs w:val="24"/>
        </w:rPr>
      </w:pPr>
    </w:p>
    <w:p w:rsidR="0064053D"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0C6650" w:rsidRDefault="000C6650" w:rsidP="000C6650">
      <w:pPr>
        <w:tabs>
          <w:tab w:val="left" w:pos="1134"/>
        </w:tabs>
        <w:spacing w:line="240" w:lineRule="auto"/>
        <w:ind w:left="-567" w:firstLine="709"/>
        <w:rPr>
          <w:b/>
          <w:bCs/>
          <w:kern w:val="28"/>
          <w:sz w:val="24"/>
          <w:szCs w:val="24"/>
        </w:rPr>
      </w:pPr>
      <w:r w:rsidRPr="00F655AD">
        <w:rPr>
          <w:b/>
          <w:bCs/>
          <w:kern w:val="28"/>
          <w:sz w:val="24"/>
          <w:szCs w:val="24"/>
        </w:rPr>
        <w:lastRenderedPageBreak/>
        <w:t>2.</w:t>
      </w:r>
      <w:r w:rsidR="00DC20B8">
        <w:rPr>
          <w:b/>
          <w:bCs/>
          <w:kern w:val="28"/>
          <w:sz w:val="24"/>
          <w:szCs w:val="24"/>
        </w:rPr>
        <w:t xml:space="preserve"> </w:t>
      </w:r>
      <w:r w:rsidRPr="00F655AD">
        <w:rPr>
          <w:b/>
          <w:bCs/>
          <w:kern w:val="28"/>
          <w:sz w:val="24"/>
          <w:szCs w:val="24"/>
        </w:rPr>
        <w:t>Техническое задание</w:t>
      </w:r>
    </w:p>
    <w:p w:rsidR="00196925" w:rsidRDefault="00196925" w:rsidP="000C6650">
      <w:pPr>
        <w:tabs>
          <w:tab w:val="left" w:pos="1134"/>
        </w:tabs>
        <w:spacing w:line="240" w:lineRule="auto"/>
        <w:ind w:left="-567" w:firstLine="709"/>
        <w:rPr>
          <w:b/>
          <w:bCs/>
          <w:kern w:val="28"/>
          <w:sz w:val="24"/>
          <w:szCs w:val="24"/>
        </w:rPr>
      </w:pPr>
    </w:p>
    <w:p w:rsidR="003E6B89" w:rsidRPr="003E6B89" w:rsidRDefault="003E6B89" w:rsidP="003E6B89">
      <w:pPr>
        <w:widowControl w:val="0"/>
        <w:autoSpaceDE w:val="0"/>
        <w:autoSpaceDN w:val="0"/>
        <w:adjustRightInd w:val="0"/>
        <w:spacing w:after="120" w:line="240" w:lineRule="auto"/>
        <w:ind w:firstLine="0"/>
        <w:contextualSpacing/>
        <w:outlineLvl w:val="0"/>
        <w:rPr>
          <w:b/>
          <w:bCs/>
          <w:kern w:val="28"/>
          <w:sz w:val="24"/>
          <w:szCs w:val="24"/>
        </w:rPr>
      </w:pPr>
      <w:bookmarkStart w:id="44" w:name="_Toc117158975"/>
      <w:r w:rsidRPr="003E6B89">
        <w:rPr>
          <w:b/>
          <w:bCs/>
          <w:kern w:val="28"/>
          <w:sz w:val="24"/>
          <w:szCs w:val="24"/>
        </w:rPr>
        <w:t>2. Техническое задание</w:t>
      </w:r>
      <w:bookmarkEnd w:id="44"/>
    </w:p>
    <w:p w:rsidR="003E6B89" w:rsidRPr="003E6B89" w:rsidRDefault="003E6B89" w:rsidP="003E6B89">
      <w:pPr>
        <w:spacing w:line="240" w:lineRule="auto"/>
        <w:ind w:firstLine="0"/>
        <w:jc w:val="left"/>
        <w:rPr>
          <w:rFonts w:eastAsia="Calibri"/>
          <w:color w:val="000000"/>
          <w:sz w:val="22"/>
          <w:szCs w:val="22"/>
          <w:lang w:eastAsia="en-US"/>
        </w:rPr>
      </w:pPr>
      <w:r w:rsidRPr="003E6B89">
        <w:rPr>
          <w:rFonts w:eastAsia="Calibri"/>
          <w:b/>
          <w:bCs/>
          <w:sz w:val="24"/>
          <w:szCs w:val="24"/>
          <w:lang w:eastAsia="en-US"/>
        </w:rPr>
        <w:t xml:space="preserve">2.1. </w:t>
      </w:r>
      <w:r w:rsidRPr="003E6B89">
        <w:rPr>
          <w:b/>
          <w:bCs/>
          <w:sz w:val="24"/>
          <w:szCs w:val="24"/>
        </w:rPr>
        <w:t>Предмет закупки:</w:t>
      </w:r>
      <w:r w:rsidRPr="003E6B89">
        <w:rPr>
          <w:b/>
          <w:sz w:val="24"/>
          <w:szCs w:val="24"/>
        </w:rPr>
        <w:t xml:space="preserve"> </w:t>
      </w:r>
      <w:r w:rsidRPr="003E6B89">
        <w:rPr>
          <w:rFonts w:eastAsia="Calibri"/>
          <w:sz w:val="24"/>
          <w:szCs w:val="24"/>
          <w:lang w:eastAsia="en-US"/>
        </w:rPr>
        <w:t>Поставка «краски антикоррозийная светоотражающая RAL 9003» для нужд филиалов АО «Саханефтегазсбыт» в 2025 году (далее по тексту – Объект). Закупка осуществляется по Лоту №1:</w:t>
      </w:r>
    </w:p>
    <w:tbl>
      <w:tblPr>
        <w:tblpPr w:leftFromText="180" w:rightFromText="180" w:vertAnchor="page" w:horzAnchor="margin" w:tblpY="2491"/>
        <w:tblW w:w="10195" w:type="dxa"/>
        <w:tblLook w:val="04A0" w:firstRow="1" w:lastRow="0" w:firstColumn="1" w:lastColumn="0" w:noHBand="0" w:noVBand="1"/>
      </w:tblPr>
      <w:tblGrid>
        <w:gridCol w:w="640"/>
        <w:gridCol w:w="2857"/>
        <w:gridCol w:w="2452"/>
        <w:gridCol w:w="1153"/>
        <w:gridCol w:w="992"/>
        <w:gridCol w:w="2101"/>
      </w:tblGrid>
      <w:tr w:rsidR="003E6B89" w:rsidRPr="003E6B89" w:rsidTr="003E6B89">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 п/п</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Наименование/Технические характеристики</w:t>
            </w:r>
          </w:p>
        </w:tc>
        <w:tc>
          <w:tcPr>
            <w:tcW w:w="2452" w:type="dxa"/>
            <w:tcBorders>
              <w:top w:val="single" w:sz="4" w:space="0" w:color="auto"/>
              <w:left w:val="nil"/>
              <w:bottom w:val="single" w:sz="4" w:space="0" w:color="auto"/>
              <w:right w:val="single" w:sz="4" w:space="0" w:color="auto"/>
            </w:tcBorders>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Тип, марка</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 xml:space="preserve"> ед. изм.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 xml:space="preserve">кол-во </w:t>
            </w:r>
          </w:p>
        </w:tc>
        <w:tc>
          <w:tcPr>
            <w:tcW w:w="2101" w:type="dxa"/>
            <w:tcBorders>
              <w:top w:val="single" w:sz="4" w:space="0" w:color="auto"/>
              <w:left w:val="nil"/>
              <w:bottom w:val="single" w:sz="4" w:space="0" w:color="auto"/>
              <w:right w:val="single" w:sz="4" w:space="0" w:color="auto"/>
            </w:tcBorders>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b/>
                <w:color w:val="333333"/>
                <w:sz w:val="20"/>
                <w:szCs w:val="20"/>
                <w:shd w:val="clear" w:color="auto" w:fill="FFFFFF"/>
                <w:lang w:eastAsia="en-US"/>
              </w:rPr>
              <w:t>Начальная (максимальная) цена без учета НДС, руб.</w:t>
            </w:r>
          </w:p>
        </w:tc>
      </w:tr>
      <w:tr w:rsidR="003E6B89" w:rsidRPr="003E6B89" w:rsidTr="003E6B89">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1</w:t>
            </w:r>
          </w:p>
        </w:tc>
        <w:tc>
          <w:tcPr>
            <w:tcW w:w="2857" w:type="dxa"/>
            <w:tcBorders>
              <w:top w:val="nil"/>
              <w:left w:val="nil"/>
              <w:bottom w:val="single" w:sz="4" w:space="0" w:color="auto"/>
              <w:right w:val="single" w:sz="4" w:space="0" w:color="auto"/>
            </w:tcBorders>
            <w:shd w:val="clear" w:color="auto" w:fill="auto"/>
            <w:noWrap/>
            <w:vAlign w:val="bottom"/>
          </w:tcPr>
          <w:p w:rsidR="003E6B89" w:rsidRPr="003E6B89" w:rsidRDefault="003E6B89" w:rsidP="003E6B89">
            <w:pPr>
              <w:spacing w:line="240" w:lineRule="auto"/>
              <w:ind w:firstLine="0"/>
              <w:jc w:val="left"/>
              <w:rPr>
                <w:rFonts w:eastAsia="Calibri"/>
                <w:color w:val="000000"/>
                <w:sz w:val="22"/>
                <w:szCs w:val="22"/>
                <w:lang w:eastAsia="en-US"/>
              </w:rPr>
            </w:pPr>
            <w:r w:rsidRPr="003E6B89">
              <w:rPr>
                <w:rFonts w:eastAsia="Calibri"/>
                <w:color w:val="000000"/>
                <w:sz w:val="22"/>
                <w:szCs w:val="22"/>
                <w:lang w:eastAsia="en-US"/>
              </w:rPr>
              <w:t xml:space="preserve">АКРУС® </w:t>
            </w:r>
            <w:proofErr w:type="spellStart"/>
            <w:r w:rsidRPr="003E6B89">
              <w:rPr>
                <w:rFonts w:eastAsia="Calibri"/>
                <w:color w:val="000000"/>
                <w:sz w:val="22"/>
                <w:szCs w:val="22"/>
                <w:lang w:eastAsia="en-US"/>
              </w:rPr>
              <w:t>Полиур</w:t>
            </w:r>
            <w:proofErr w:type="spellEnd"/>
            <w:r w:rsidRPr="003E6B89">
              <w:rPr>
                <w:rFonts w:eastAsia="Calibri"/>
                <w:color w:val="000000"/>
                <w:sz w:val="22"/>
                <w:szCs w:val="22"/>
                <w:lang w:eastAsia="en-US"/>
              </w:rPr>
              <w:t xml:space="preserve"> RAL 9003</w:t>
            </w:r>
          </w:p>
        </w:tc>
        <w:tc>
          <w:tcPr>
            <w:tcW w:w="2452" w:type="dxa"/>
            <w:tcBorders>
              <w:top w:val="single" w:sz="4" w:space="0" w:color="auto"/>
              <w:left w:val="nil"/>
              <w:bottom w:val="single" w:sz="4" w:space="0" w:color="auto"/>
              <w:right w:val="single" w:sz="4" w:space="0" w:color="auto"/>
            </w:tcBorders>
            <w:vAlign w:val="center"/>
          </w:tcPr>
          <w:p w:rsidR="00F958D6" w:rsidRPr="00F958D6" w:rsidRDefault="00F958D6" w:rsidP="00F958D6">
            <w:pPr>
              <w:spacing w:line="240" w:lineRule="auto"/>
              <w:ind w:firstLine="0"/>
              <w:rPr>
                <w:rFonts w:eastAsia="Calibri"/>
                <w:color w:val="000000"/>
                <w:sz w:val="22"/>
                <w:szCs w:val="22"/>
                <w:lang w:eastAsia="en-US"/>
              </w:rPr>
            </w:pPr>
            <w:r w:rsidRPr="00F958D6">
              <w:rPr>
                <w:rFonts w:eastAsia="Calibri"/>
                <w:color w:val="000000"/>
                <w:sz w:val="22"/>
                <w:szCs w:val="22"/>
                <w:lang w:eastAsia="en-US"/>
              </w:rPr>
              <w:t>ТУ 2312-002-</w:t>
            </w:r>
          </w:p>
          <w:p w:rsidR="00F958D6" w:rsidRPr="00F958D6" w:rsidRDefault="00F958D6" w:rsidP="00F958D6">
            <w:pPr>
              <w:spacing w:line="240" w:lineRule="auto"/>
              <w:ind w:firstLine="0"/>
              <w:rPr>
                <w:rFonts w:eastAsia="Calibri"/>
                <w:color w:val="000000"/>
                <w:sz w:val="22"/>
                <w:szCs w:val="22"/>
                <w:lang w:eastAsia="en-US"/>
              </w:rPr>
            </w:pPr>
            <w:r w:rsidRPr="00F958D6">
              <w:rPr>
                <w:rFonts w:eastAsia="Calibri"/>
                <w:color w:val="000000"/>
                <w:sz w:val="22"/>
                <w:szCs w:val="22"/>
                <w:lang w:eastAsia="en-US"/>
              </w:rPr>
              <w:t xml:space="preserve">93475776-2006 </w:t>
            </w:r>
          </w:p>
          <w:p w:rsidR="003E6B89" w:rsidRPr="003E6B89" w:rsidRDefault="00F958D6" w:rsidP="00F958D6">
            <w:pPr>
              <w:spacing w:line="240" w:lineRule="auto"/>
              <w:ind w:firstLine="0"/>
              <w:rPr>
                <w:rFonts w:eastAsia="Calibri"/>
                <w:color w:val="000000"/>
                <w:sz w:val="22"/>
                <w:szCs w:val="22"/>
                <w:lang w:eastAsia="en-US"/>
              </w:rPr>
            </w:pPr>
            <w:r w:rsidRPr="00F958D6">
              <w:rPr>
                <w:rFonts w:eastAsia="Calibri"/>
                <w:color w:val="000000"/>
                <w:sz w:val="22"/>
                <w:szCs w:val="22"/>
                <w:lang w:eastAsia="en-US"/>
              </w:rPr>
              <w:t>(основа 1 банка (20 кг), отвердитель 1 банка (1.4 кг)</w:t>
            </w:r>
          </w:p>
        </w:tc>
        <w:tc>
          <w:tcPr>
            <w:tcW w:w="1153" w:type="dxa"/>
            <w:tcBorders>
              <w:top w:val="nil"/>
              <w:left w:val="single" w:sz="4" w:space="0" w:color="auto"/>
              <w:bottom w:val="single" w:sz="4" w:space="0" w:color="auto"/>
              <w:right w:val="single" w:sz="4" w:space="0" w:color="auto"/>
            </w:tcBorders>
            <w:shd w:val="clear" w:color="auto" w:fill="auto"/>
            <w:noWrap/>
            <w:vAlign w:val="center"/>
          </w:tcPr>
          <w:p w:rsidR="003E6B89" w:rsidRPr="003E6B89" w:rsidRDefault="003E6B89" w:rsidP="003E6B89">
            <w:pPr>
              <w:spacing w:line="240" w:lineRule="auto"/>
              <w:ind w:firstLine="0"/>
              <w:jc w:val="center"/>
              <w:rPr>
                <w:rFonts w:eastAsia="Calibri"/>
                <w:color w:val="000000"/>
                <w:sz w:val="22"/>
                <w:szCs w:val="22"/>
                <w:lang w:eastAsia="en-US"/>
              </w:rPr>
            </w:pPr>
            <w:proofErr w:type="spellStart"/>
            <w:r w:rsidRPr="003E6B89">
              <w:rPr>
                <w:rFonts w:eastAsia="Calibri"/>
                <w:color w:val="000000"/>
                <w:sz w:val="22"/>
                <w:szCs w:val="22"/>
                <w:lang w:eastAsia="en-US"/>
              </w:rPr>
              <w:t>компл</w:t>
            </w:r>
            <w:proofErr w:type="spellEnd"/>
            <w:r w:rsidRPr="003E6B89">
              <w:rPr>
                <w:rFonts w:eastAsia="Calibri"/>
                <w:color w:val="000000"/>
                <w:sz w:val="22"/>
                <w:szCs w:val="22"/>
                <w:lang w:eastAsia="en-US"/>
              </w:rPr>
              <w:t>.</w:t>
            </w:r>
          </w:p>
        </w:tc>
        <w:tc>
          <w:tcPr>
            <w:tcW w:w="992" w:type="dxa"/>
            <w:tcBorders>
              <w:top w:val="nil"/>
              <w:left w:val="nil"/>
              <w:bottom w:val="single" w:sz="4" w:space="0" w:color="auto"/>
              <w:right w:val="single" w:sz="4" w:space="0" w:color="auto"/>
            </w:tcBorders>
            <w:shd w:val="clear" w:color="auto" w:fill="auto"/>
            <w:noWrap/>
            <w:vAlign w:val="center"/>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561</w:t>
            </w:r>
          </w:p>
        </w:tc>
        <w:tc>
          <w:tcPr>
            <w:tcW w:w="2101" w:type="dxa"/>
            <w:tcBorders>
              <w:top w:val="nil"/>
              <w:left w:val="nil"/>
              <w:bottom w:val="single" w:sz="4" w:space="0" w:color="auto"/>
              <w:right w:val="single" w:sz="4" w:space="0" w:color="auto"/>
            </w:tcBorders>
            <w:vAlign w:val="center"/>
          </w:tcPr>
          <w:p w:rsidR="003E6B89" w:rsidRPr="003E6B89" w:rsidRDefault="003E6B89" w:rsidP="003E6B89">
            <w:pPr>
              <w:tabs>
                <w:tab w:val="left" w:pos="540"/>
              </w:tabs>
              <w:spacing w:after="200" w:line="240" w:lineRule="auto"/>
              <w:ind w:firstLine="0"/>
              <w:jc w:val="center"/>
              <w:rPr>
                <w:rFonts w:eastAsia="Calibri"/>
                <w:sz w:val="22"/>
                <w:szCs w:val="22"/>
                <w:lang w:eastAsia="en-US"/>
              </w:rPr>
            </w:pPr>
            <w:r w:rsidRPr="003E6B89">
              <w:rPr>
                <w:rFonts w:eastAsia="Calibri"/>
                <w:sz w:val="22"/>
                <w:szCs w:val="22"/>
                <w:lang w:eastAsia="en-US"/>
              </w:rPr>
              <w:t>16 507 425,00</w:t>
            </w:r>
          </w:p>
        </w:tc>
      </w:tr>
    </w:tbl>
    <w:p w:rsidR="003E6B89" w:rsidRPr="003E6B89" w:rsidRDefault="003E6B89" w:rsidP="003E6B89">
      <w:pPr>
        <w:widowControl w:val="0"/>
        <w:tabs>
          <w:tab w:val="num" w:pos="0"/>
        </w:tabs>
        <w:autoSpaceDE w:val="0"/>
        <w:autoSpaceDN w:val="0"/>
        <w:adjustRightInd w:val="0"/>
        <w:spacing w:line="240" w:lineRule="auto"/>
        <w:ind w:firstLine="0"/>
        <w:contextualSpacing/>
        <w:rPr>
          <w:rFonts w:eastAsia="Calibri"/>
          <w:sz w:val="24"/>
          <w:szCs w:val="24"/>
          <w:lang w:eastAsia="en-US"/>
        </w:rPr>
      </w:pPr>
    </w:p>
    <w:p w:rsidR="00C971A8" w:rsidRPr="00C971A8" w:rsidRDefault="00C971A8" w:rsidP="00C971A8">
      <w:pPr>
        <w:spacing w:line="240" w:lineRule="atLeast"/>
        <w:ind w:firstLine="0"/>
        <w:rPr>
          <w:color w:val="262626"/>
          <w:sz w:val="24"/>
          <w:szCs w:val="24"/>
        </w:rPr>
      </w:pPr>
      <w:r w:rsidRPr="00C971A8">
        <w:rPr>
          <w:rFonts w:eastAsia="Calibri"/>
          <w:b/>
          <w:sz w:val="24"/>
          <w:szCs w:val="24"/>
        </w:rPr>
        <w:t>2.2.</w:t>
      </w:r>
      <w:r w:rsidRPr="00C971A8">
        <w:rPr>
          <w:rFonts w:eastAsia="Calibri"/>
          <w:sz w:val="24"/>
          <w:szCs w:val="24"/>
        </w:rPr>
        <w:t xml:space="preserve"> </w:t>
      </w:r>
      <w:r w:rsidRPr="00C971A8">
        <w:rPr>
          <w:rFonts w:eastAsia="Calibri"/>
          <w:b/>
          <w:bCs/>
          <w:sz w:val="24"/>
          <w:szCs w:val="24"/>
        </w:rPr>
        <w:t>Место поставки товара:</w:t>
      </w:r>
      <w:r w:rsidRPr="00C971A8">
        <w:rPr>
          <w:rFonts w:eastAsia="Calibri"/>
          <w:sz w:val="24"/>
          <w:szCs w:val="24"/>
        </w:rPr>
        <w:t xml:space="preserve"> </w:t>
      </w:r>
      <w:r w:rsidRPr="00C971A8">
        <w:rPr>
          <w:rFonts w:eastAsia="Calibri"/>
          <w:sz w:val="24"/>
          <w:szCs w:val="24"/>
          <w:lang w:eastAsia="en-US"/>
        </w:rPr>
        <w:t xml:space="preserve">677902, Российская Федерация, Республика Саха (Якутия), п. </w:t>
      </w:r>
      <w:proofErr w:type="spellStart"/>
      <w:r w:rsidRPr="00C971A8">
        <w:rPr>
          <w:rFonts w:eastAsia="Calibri"/>
          <w:sz w:val="24"/>
          <w:szCs w:val="24"/>
          <w:lang w:eastAsia="en-US"/>
        </w:rPr>
        <w:t>Жатай</w:t>
      </w:r>
      <w:proofErr w:type="spellEnd"/>
      <w:r w:rsidRPr="00C971A8">
        <w:rPr>
          <w:rFonts w:eastAsia="Calibri"/>
          <w:sz w:val="24"/>
          <w:szCs w:val="24"/>
          <w:lang w:eastAsia="en-US"/>
        </w:rPr>
        <w:t xml:space="preserve">, ул. </w:t>
      </w:r>
      <w:proofErr w:type="spellStart"/>
      <w:r w:rsidRPr="00C971A8">
        <w:rPr>
          <w:rFonts w:eastAsia="Calibri"/>
          <w:sz w:val="24"/>
          <w:szCs w:val="24"/>
          <w:lang w:eastAsia="en-US"/>
        </w:rPr>
        <w:t>Строда</w:t>
      </w:r>
      <w:proofErr w:type="spellEnd"/>
      <w:r w:rsidRPr="00C971A8">
        <w:rPr>
          <w:rFonts w:eastAsia="Calibri"/>
          <w:sz w:val="24"/>
          <w:szCs w:val="24"/>
          <w:lang w:eastAsia="en-US"/>
        </w:rPr>
        <w:t>, дом № 12, филиал «Якутская нефтебаза» АО «Саханефтегазсбыт».</w:t>
      </w:r>
    </w:p>
    <w:p w:rsidR="00C971A8" w:rsidRPr="00C971A8" w:rsidRDefault="00C971A8" w:rsidP="00C971A8">
      <w:pPr>
        <w:spacing w:line="240" w:lineRule="atLeast"/>
        <w:ind w:firstLine="0"/>
        <w:rPr>
          <w:rFonts w:eastAsia="Calibri"/>
          <w:sz w:val="24"/>
          <w:szCs w:val="24"/>
        </w:rPr>
      </w:pPr>
      <w:r w:rsidRPr="00C971A8">
        <w:rPr>
          <w:rFonts w:eastAsia="Calibri"/>
          <w:b/>
          <w:sz w:val="24"/>
          <w:szCs w:val="20"/>
        </w:rPr>
        <w:t xml:space="preserve">2.3. </w:t>
      </w:r>
      <w:r w:rsidRPr="00C971A8">
        <w:rPr>
          <w:rFonts w:eastAsia="Calibri"/>
          <w:b/>
          <w:sz w:val="24"/>
          <w:szCs w:val="24"/>
          <w:lang w:eastAsia="en-US"/>
        </w:rPr>
        <w:t xml:space="preserve">Сроки поставки товара: </w:t>
      </w:r>
      <w:r w:rsidRPr="00C971A8">
        <w:rPr>
          <w:rFonts w:eastAsia="Calibri"/>
          <w:sz w:val="24"/>
          <w:szCs w:val="24"/>
          <w:lang w:eastAsia="en-US"/>
        </w:rPr>
        <w:t>55 (пятьдесят пять) календарных дней с момента подписания договора.</w:t>
      </w:r>
    </w:p>
    <w:p w:rsidR="00C971A8" w:rsidRPr="00C971A8" w:rsidRDefault="00C971A8" w:rsidP="00C971A8">
      <w:pPr>
        <w:spacing w:line="240" w:lineRule="auto"/>
        <w:ind w:firstLine="0"/>
        <w:rPr>
          <w:b/>
          <w:color w:val="000000"/>
          <w:sz w:val="24"/>
          <w:szCs w:val="24"/>
          <w:shd w:val="clear" w:color="auto" w:fill="FBFBFB"/>
        </w:rPr>
      </w:pPr>
      <w:r w:rsidRPr="00C971A8">
        <w:rPr>
          <w:rFonts w:eastAsia="Calibri"/>
          <w:b/>
          <w:sz w:val="24"/>
          <w:szCs w:val="24"/>
          <w:lang w:eastAsia="en-US"/>
        </w:rPr>
        <w:t>2.4.</w:t>
      </w:r>
      <w:r w:rsidRPr="00C971A8">
        <w:rPr>
          <w:rFonts w:eastAsia="Calibri"/>
          <w:b/>
          <w:iCs/>
          <w:sz w:val="24"/>
          <w:szCs w:val="24"/>
          <w:lang w:eastAsia="en-US"/>
        </w:rPr>
        <w:t xml:space="preserve"> </w:t>
      </w:r>
      <w:r w:rsidRPr="00C971A8">
        <w:rPr>
          <w:b/>
          <w:color w:val="000000"/>
          <w:sz w:val="24"/>
          <w:szCs w:val="24"/>
          <w:shd w:val="clear" w:color="auto" w:fill="FBFBFB"/>
        </w:rPr>
        <w:t>Обоснование начальной (максимальной) цены договора (НМЦД):</w:t>
      </w:r>
    </w:p>
    <w:p w:rsidR="00C971A8" w:rsidRPr="00C971A8" w:rsidRDefault="00C971A8" w:rsidP="00C971A8">
      <w:pPr>
        <w:spacing w:line="240" w:lineRule="auto"/>
        <w:ind w:firstLine="709"/>
        <w:rPr>
          <w:b/>
          <w:color w:val="000000"/>
          <w:sz w:val="24"/>
          <w:szCs w:val="24"/>
          <w:shd w:val="clear" w:color="auto" w:fill="FBFBFB"/>
        </w:rPr>
      </w:pPr>
      <w:r w:rsidRPr="00C971A8">
        <w:rPr>
          <w:color w:val="000000"/>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C971A8" w:rsidRPr="00C971A8" w:rsidRDefault="00C971A8" w:rsidP="00C971A8">
      <w:pPr>
        <w:spacing w:line="240" w:lineRule="auto"/>
        <w:ind w:firstLine="709"/>
        <w:rPr>
          <w:rFonts w:eastAsia="Calibri"/>
          <w:color w:val="000000"/>
          <w:sz w:val="22"/>
          <w:szCs w:val="22"/>
          <w:lang w:eastAsia="en-US"/>
        </w:rPr>
      </w:pPr>
      <w:r w:rsidRPr="00C971A8">
        <w:rPr>
          <w:sz w:val="24"/>
          <w:szCs w:val="24"/>
        </w:rPr>
        <w:t xml:space="preserve">Сбор ценовой информации проведен путем размещения на специализированной электронной площадке ОТС </w:t>
      </w:r>
      <w:proofErr w:type="spellStart"/>
      <w:r w:rsidRPr="00C971A8">
        <w:rPr>
          <w:sz w:val="24"/>
          <w:szCs w:val="24"/>
        </w:rPr>
        <w:t>Маркет</w:t>
      </w:r>
      <w:proofErr w:type="spellEnd"/>
      <w:r w:rsidRPr="00C971A8">
        <w:rPr>
          <w:sz w:val="24"/>
          <w:szCs w:val="24"/>
        </w:rPr>
        <w:t xml:space="preserve"> извещения о потребности в поставке краски</w:t>
      </w:r>
      <w:r w:rsidRPr="00C971A8">
        <w:rPr>
          <w:rFonts w:eastAsia="Calibri"/>
          <w:sz w:val="24"/>
          <w:szCs w:val="24"/>
          <w:lang w:eastAsia="en-US"/>
        </w:rPr>
        <w:t xml:space="preserve"> антикоррозийной светоотражающей RAL 9003</w:t>
      </w:r>
      <w:r w:rsidRPr="00C971A8">
        <w:rPr>
          <w:sz w:val="24"/>
          <w:szCs w:val="24"/>
        </w:rPr>
        <w:t>, согласно п.п. «в» п.1 п.9.2.1.1. Положения о закупке, а также были направлены запросы коммерческих предложений.</w:t>
      </w:r>
    </w:p>
    <w:p w:rsidR="00C971A8" w:rsidRPr="00C971A8" w:rsidRDefault="00C971A8" w:rsidP="00C971A8">
      <w:pPr>
        <w:spacing w:line="240" w:lineRule="atLeast"/>
        <w:ind w:firstLine="709"/>
        <w:rPr>
          <w:color w:val="222222"/>
          <w:sz w:val="24"/>
          <w:szCs w:val="24"/>
        </w:rPr>
      </w:pPr>
      <w:r w:rsidRPr="00C971A8">
        <w:rPr>
          <w:b/>
          <w:color w:val="222222"/>
          <w:sz w:val="24"/>
          <w:szCs w:val="24"/>
        </w:rPr>
        <w:t>НМЦД</w:t>
      </w:r>
      <w:r w:rsidRPr="00C971A8">
        <w:rPr>
          <w:color w:val="222222"/>
          <w:sz w:val="24"/>
          <w:szCs w:val="24"/>
        </w:rPr>
        <w:t xml:space="preserve"> – определена на основании 1 полученного коммерческого предложения по результатам сбора коммерческих предложений</w:t>
      </w:r>
      <w:r w:rsidRPr="00C971A8">
        <w:rPr>
          <w:rFonts w:eastAsia="Calibri"/>
          <w:sz w:val="24"/>
          <w:szCs w:val="24"/>
        </w:rPr>
        <w:t>:</w:t>
      </w:r>
    </w:p>
    <w:p w:rsidR="00C971A8" w:rsidRPr="00C971A8" w:rsidRDefault="00C971A8" w:rsidP="00C971A8">
      <w:pPr>
        <w:spacing w:line="240" w:lineRule="auto"/>
        <w:ind w:firstLine="709"/>
        <w:rPr>
          <w:color w:val="000000"/>
          <w:sz w:val="24"/>
          <w:szCs w:val="24"/>
        </w:rPr>
      </w:pPr>
      <w:r w:rsidRPr="00C971A8">
        <w:rPr>
          <w:color w:val="000000"/>
          <w:sz w:val="24"/>
          <w:szCs w:val="24"/>
          <w:shd w:val="clear" w:color="auto" w:fill="FBFBFB"/>
        </w:rPr>
        <w:t xml:space="preserve">КП 1 - </w:t>
      </w:r>
      <w:r w:rsidRPr="00C971A8">
        <w:rPr>
          <w:color w:val="000000"/>
          <w:sz w:val="24"/>
          <w:szCs w:val="24"/>
        </w:rPr>
        <w:t>16 507 425,00 без учета НДС 20%, руб., полностью соответствует техническому заданию и техническим характеристикам. Рассматриваем данное КП для определения НМЦД.</w:t>
      </w:r>
    </w:p>
    <w:p w:rsidR="00C971A8" w:rsidRPr="00C971A8" w:rsidRDefault="00C971A8" w:rsidP="00C971A8">
      <w:pPr>
        <w:shd w:val="clear" w:color="auto" w:fill="FFFFFF"/>
        <w:spacing w:line="240" w:lineRule="atLeast"/>
        <w:ind w:firstLine="709"/>
        <w:contextualSpacing/>
        <w:mirrorIndents/>
        <w:rPr>
          <w:rFonts w:eastAsia="Calibri"/>
          <w:sz w:val="24"/>
          <w:szCs w:val="24"/>
        </w:rPr>
      </w:pPr>
      <w:r w:rsidRPr="00C971A8">
        <w:rPr>
          <w:rFonts w:eastAsia="Calibri"/>
          <w:sz w:val="24"/>
          <w:szCs w:val="24"/>
        </w:rPr>
        <w:t>Начальная (максимальная) цена договора определена в размере 16 507 425,00 руб. без учета НДС.</w:t>
      </w:r>
    </w:p>
    <w:p w:rsidR="00C971A8" w:rsidRPr="00C971A8" w:rsidRDefault="00C971A8" w:rsidP="00C971A8">
      <w:pPr>
        <w:shd w:val="clear" w:color="auto" w:fill="FFFFFF"/>
        <w:spacing w:line="240" w:lineRule="atLeast"/>
        <w:ind w:firstLine="709"/>
        <w:contextualSpacing/>
        <w:mirrorIndents/>
        <w:rPr>
          <w:rFonts w:eastAsia="Calibri"/>
          <w:sz w:val="24"/>
          <w:szCs w:val="24"/>
        </w:rPr>
      </w:pPr>
      <w:r w:rsidRPr="00C971A8">
        <w:rPr>
          <w:rFonts w:eastAsia="Calibri"/>
          <w:sz w:val="24"/>
          <w:szCs w:val="24"/>
        </w:rPr>
        <w:t>Цена договора, указанная в заявке Участника, является фиксированной на период проведения закупки и в период исполнения обязательств по договору.</w:t>
      </w:r>
    </w:p>
    <w:p w:rsidR="00C971A8" w:rsidRPr="00C971A8" w:rsidRDefault="00C971A8" w:rsidP="00C971A8">
      <w:pPr>
        <w:shd w:val="clear" w:color="auto" w:fill="FFFFFF"/>
        <w:spacing w:line="240" w:lineRule="atLeast"/>
        <w:ind w:firstLine="709"/>
        <w:contextualSpacing/>
        <w:mirrorIndents/>
        <w:rPr>
          <w:rFonts w:eastAsia="Calibri"/>
          <w:sz w:val="24"/>
          <w:szCs w:val="24"/>
        </w:rPr>
      </w:pPr>
      <w:r w:rsidRPr="00C971A8">
        <w:rPr>
          <w:rFonts w:eastAsia="Calibri"/>
          <w:sz w:val="24"/>
          <w:szCs w:val="24"/>
        </w:rPr>
        <w:t>Цена договора должна включать в себя, все расходы по поставке Товара, включая транспортные расходы до склада Заказчика,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C971A8" w:rsidRPr="00C971A8" w:rsidRDefault="00C971A8" w:rsidP="00C971A8">
      <w:pPr>
        <w:shd w:val="clear" w:color="auto" w:fill="FFFFFF"/>
        <w:spacing w:line="240" w:lineRule="atLeast"/>
        <w:ind w:firstLine="709"/>
        <w:contextualSpacing/>
        <w:mirrorIndents/>
        <w:rPr>
          <w:rFonts w:eastAsia="Calibri"/>
          <w:sz w:val="24"/>
          <w:szCs w:val="24"/>
        </w:rPr>
      </w:pPr>
      <w:r w:rsidRPr="00C971A8">
        <w:rPr>
          <w:rFonts w:eastAsia="Calibri"/>
          <w:sz w:val="24"/>
          <w:szCs w:val="24"/>
        </w:rPr>
        <w:t xml:space="preserve">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C971A8" w:rsidRPr="00C971A8" w:rsidRDefault="00C971A8" w:rsidP="00C971A8">
      <w:pPr>
        <w:shd w:val="clear" w:color="auto" w:fill="FFFFFF"/>
        <w:spacing w:line="240" w:lineRule="atLeast"/>
        <w:ind w:firstLine="709"/>
        <w:contextualSpacing/>
        <w:mirrorIndents/>
        <w:rPr>
          <w:rFonts w:eastAsia="Calibri"/>
          <w:sz w:val="24"/>
          <w:szCs w:val="24"/>
        </w:rPr>
      </w:pPr>
      <w:r w:rsidRPr="00C971A8">
        <w:rPr>
          <w:rFonts w:eastAsia="Calibri"/>
          <w:sz w:val="24"/>
          <w:szCs w:val="24"/>
        </w:rPr>
        <w:t>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C971A8" w:rsidRPr="00C971A8" w:rsidRDefault="00C971A8" w:rsidP="00C971A8">
      <w:pPr>
        <w:shd w:val="clear" w:color="auto" w:fill="FFFFFF"/>
        <w:spacing w:line="240" w:lineRule="atLeast"/>
        <w:ind w:firstLine="0"/>
        <w:contextualSpacing/>
        <w:mirrorIndents/>
        <w:rPr>
          <w:rFonts w:eastAsia="Calibri"/>
          <w:b/>
          <w:bCs/>
          <w:sz w:val="24"/>
          <w:szCs w:val="24"/>
        </w:rPr>
      </w:pPr>
      <w:r w:rsidRPr="00C971A8">
        <w:rPr>
          <w:rFonts w:eastAsia="Calibri"/>
          <w:b/>
          <w:bCs/>
          <w:sz w:val="24"/>
          <w:szCs w:val="24"/>
        </w:rPr>
        <w:t xml:space="preserve">2.5. Форма, сроки и порядок оплаты работ: </w:t>
      </w:r>
    </w:p>
    <w:p w:rsidR="00C971A8" w:rsidRPr="00C971A8" w:rsidRDefault="00C971A8" w:rsidP="00C971A8">
      <w:pPr>
        <w:widowControl w:val="0"/>
        <w:tabs>
          <w:tab w:val="num" w:pos="0"/>
        </w:tabs>
        <w:autoSpaceDE w:val="0"/>
        <w:autoSpaceDN w:val="0"/>
        <w:adjustRightInd w:val="0"/>
        <w:spacing w:line="240" w:lineRule="auto"/>
        <w:ind w:firstLine="0"/>
        <w:contextualSpacing/>
        <w:rPr>
          <w:rFonts w:eastAsia="Calibri"/>
          <w:sz w:val="24"/>
          <w:szCs w:val="24"/>
          <w:lang w:eastAsia="en-US"/>
        </w:rPr>
      </w:pPr>
      <w:r w:rsidRPr="00C971A8">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rsidR="00C971A8" w:rsidRPr="00C971A8" w:rsidRDefault="00C971A8" w:rsidP="00C971A8">
      <w:pPr>
        <w:widowControl w:val="0"/>
        <w:autoSpaceDE w:val="0"/>
        <w:autoSpaceDN w:val="0"/>
        <w:spacing w:after="200" w:line="240" w:lineRule="auto"/>
        <w:ind w:firstLine="0"/>
        <w:rPr>
          <w:rFonts w:eastAsia="Calibri"/>
          <w:noProof/>
          <w:sz w:val="24"/>
          <w:szCs w:val="24"/>
          <w:lang w:eastAsia="en-US"/>
        </w:rPr>
      </w:pPr>
      <w:r w:rsidRPr="00C971A8">
        <w:rPr>
          <w:rFonts w:ascii="Calibri" w:eastAsia="Calibri" w:hAnsi="Calibri"/>
          <w:bCs/>
          <w:noProof/>
          <w:sz w:val="24"/>
          <w:szCs w:val="24"/>
          <w:lang w:eastAsia="en-US"/>
        </w:rPr>
        <w:t>-</w:t>
      </w:r>
      <w:r w:rsidRPr="00C971A8">
        <w:rPr>
          <w:rFonts w:eastAsia="Calibri"/>
          <w:noProof/>
          <w:sz w:val="24"/>
          <w:szCs w:val="24"/>
          <w:lang w:eastAsia="en-US"/>
        </w:rPr>
        <w:t xml:space="preserve"> Оплата Товара по настоящему договору осуществляется Заказчиком в следующем порядке:</w:t>
      </w:r>
    </w:p>
    <w:p w:rsidR="00C971A8" w:rsidRPr="00C971A8" w:rsidRDefault="00C971A8" w:rsidP="00C971A8">
      <w:pPr>
        <w:widowControl w:val="0"/>
        <w:autoSpaceDE w:val="0"/>
        <w:autoSpaceDN w:val="0"/>
        <w:spacing w:after="200" w:line="240" w:lineRule="auto"/>
        <w:ind w:firstLine="0"/>
        <w:rPr>
          <w:rFonts w:eastAsia="Calibri"/>
          <w:noProof/>
          <w:sz w:val="24"/>
          <w:szCs w:val="24"/>
          <w:lang w:eastAsia="en-US"/>
        </w:rPr>
      </w:pPr>
      <w:r w:rsidRPr="00C971A8">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C971A8" w:rsidRPr="00C971A8" w:rsidRDefault="00C971A8" w:rsidP="00C971A8">
      <w:pPr>
        <w:spacing w:line="240" w:lineRule="auto"/>
        <w:ind w:firstLine="0"/>
        <w:contextualSpacing/>
        <w:rPr>
          <w:b/>
          <w:bCs/>
          <w:sz w:val="24"/>
          <w:szCs w:val="24"/>
        </w:rPr>
      </w:pPr>
      <w:r w:rsidRPr="00C971A8">
        <w:rPr>
          <w:b/>
          <w:sz w:val="24"/>
          <w:szCs w:val="24"/>
        </w:rPr>
        <w:lastRenderedPageBreak/>
        <w:t>2.6.</w:t>
      </w:r>
      <w:r w:rsidRPr="00C971A8">
        <w:rPr>
          <w:sz w:val="24"/>
          <w:szCs w:val="24"/>
        </w:rPr>
        <w:t xml:space="preserve"> </w:t>
      </w:r>
      <w:r w:rsidRPr="00C971A8">
        <w:rPr>
          <w:b/>
          <w:sz w:val="24"/>
          <w:szCs w:val="24"/>
          <w:lang w:eastAsia="en-US"/>
        </w:rPr>
        <w:t>Требования к качеству товара, таре, упаковке товара:</w:t>
      </w:r>
    </w:p>
    <w:p w:rsidR="00C971A8" w:rsidRPr="00C971A8" w:rsidRDefault="00C971A8" w:rsidP="00C971A8">
      <w:pPr>
        <w:spacing w:line="240" w:lineRule="auto"/>
        <w:ind w:firstLine="0"/>
        <w:contextualSpacing/>
        <w:rPr>
          <w:color w:val="000000"/>
          <w:sz w:val="24"/>
          <w:szCs w:val="24"/>
          <w:lang w:eastAsia="en-US"/>
        </w:rPr>
      </w:pPr>
      <w:r w:rsidRPr="00C971A8">
        <w:rPr>
          <w:b/>
          <w:sz w:val="24"/>
          <w:szCs w:val="24"/>
        </w:rPr>
        <w:t>1)</w:t>
      </w:r>
      <w:r w:rsidRPr="00C971A8">
        <w:rPr>
          <w:sz w:val="24"/>
          <w:szCs w:val="24"/>
        </w:rPr>
        <w:t xml:space="preserve"> </w:t>
      </w:r>
      <w:r w:rsidRPr="00C971A8">
        <w:rPr>
          <w:color w:val="000000"/>
          <w:sz w:val="24"/>
          <w:szCs w:val="24"/>
          <w:lang w:eastAsia="en-US"/>
        </w:rPr>
        <w:t>поставляемый материал должен быть новым материалом (материалом,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C971A8" w:rsidRPr="00C971A8" w:rsidRDefault="00C971A8" w:rsidP="00C971A8">
      <w:pPr>
        <w:spacing w:line="240" w:lineRule="auto"/>
        <w:ind w:firstLine="0"/>
        <w:contextualSpacing/>
        <w:rPr>
          <w:color w:val="000000"/>
          <w:sz w:val="24"/>
          <w:szCs w:val="24"/>
          <w:lang w:eastAsia="en-US"/>
        </w:rPr>
      </w:pPr>
      <w:r w:rsidRPr="00C971A8">
        <w:rPr>
          <w:rFonts w:eastAsia="Helv"/>
          <w:b/>
          <w:sz w:val="24"/>
          <w:szCs w:val="24"/>
          <w:lang w:eastAsia="ar-SA"/>
        </w:rPr>
        <w:t>2)</w:t>
      </w:r>
      <w:r w:rsidRPr="00C971A8">
        <w:rPr>
          <w:rFonts w:eastAsia="Helv"/>
          <w:sz w:val="24"/>
          <w:szCs w:val="24"/>
          <w:lang w:eastAsia="ar-SA"/>
        </w:rPr>
        <w:t xml:space="preserve"> </w:t>
      </w:r>
      <w:r w:rsidRPr="00C971A8">
        <w:rPr>
          <w:sz w:val="24"/>
          <w:szCs w:val="20"/>
          <w:lang w:eastAsia="ar-SA"/>
        </w:rPr>
        <w:t>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rsidR="00C971A8" w:rsidRPr="00C971A8" w:rsidRDefault="00C971A8" w:rsidP="00C971A8">
      <w:pPr>
        <w:widowControl w:val="0"/>
        <w:autoSpaceDE w:val="0"/>
        <w:autoSpaceDN w:val="0"/>
        <w:adjustRightInd w:val="0"/>
        <w:spacing w:line="240" w:lineRule="auto"/>
        <w:ind w:firstLine="0"/>
        <w:rPr>
          <w:rFonts w:eastAsia="Calibri"/>
          <w:sz w:val="24"/>
          <w:szCs w:val="24"/>
          <w:lang w:eastAsia="en-US"/>
        </w:rPr>
      </w:pPr>
      <w:r w:rsidRPr="00C971A8">
        <w:rPr>
          <w:rFonts w:eastAsia="Calibri"/>
          <w:b/>
          <w:color w:val="000000"/>
          <w:sz w:val="24"/>
          <w:szCs w:val="24"/>
          <w:lang w:eastAsia="en-US"/>
        </w:rPr>
        <w:t>3)</w:t>
      </w:r>
      <w:r w:rsidRPr="00C971A8">
        <w:rPr>
          <w:rFonts w:eastAsia="Calibri"/>
          <w:color w:val="000000"/>
          <w:sz w:val="24"/>
          <w:szCs w:val="24"/>
          <w:lang w:eastAsia="en-US"/>
        </w:rPr>
        <w:t xml:space="preserve"> поставляемый товар должен быть изготовлен на заводе, вся продукция должна быть сертифицирована по ГОСТ и оформлена на русском языке;</w:t>
      </w:r>
    </w:p>
    <w:p w:rsidR="00C971A8" w:rsidRPr="00C971A8" w:rsidRDefault="00C971A8" w:rsidP="00C971A8">
      <w:pPr>
        <w:widowControl w:val="0"/>
        <w:autoSpaceDE w:val="0"/>
        <w:autoSpaceDN w:val="0"/>
        <w:adjustRightInd w:val="0"/>
        <w:spacing w:line="240" w:lineRule="auto"/>
        <w:ind w:firstLine="0"/>
        <w:rPr>
          <w:rFonts w:eastAsia="Calibri"/>
          <w:b/>
          <w:color w:val="000000"/>
          <w:sz w:val="24"/>
          <w:szCs w:val="24"/>
          <w:lang w:eastAsia="en-US"/>
        </w:rPr>
      </w:pPr>
      <w:r w:rsidRPr="00C971A8">
        <w:rPr>
          <w:rFonts w:eastAsia="Calibri"/>
          <w:b/>
          <w:sz w:val="24"/>
          <w:szCs w:val="24"/>
          <w:lang w:eastAsia="en-US"/>
        </w:rPr>
        <w:t xml:space="preserve">4) </w:t>
      </w:r>
      <w:r w:rsidRPr="00C971A8">
        <w:rPr>
          <w:rFonts w:eastAsia="Calibri"/>
          <w:sz w:val="24"/>
          <w:szCs w:val="24"/>
          <w:lang w:eastAsia="en-US"/>
        </w:rPr>
        <w:t>срок годности поставляемого товара не менее 12 месяцев;</w:t>
      </w:r>
    </w:p>
    <w:p w:rsidR="00C971A8" w:rsidRPr="00C971A8" w:rsidRDefault="00C971A8" w:rsidP="00C971A8">
      <w:pPr>
        <w:widowControl w:val="0"/>
        <w:autoSpaceDE w:val="0"/>
        <w:autoSpaceDN w:val="0"/>
        <w:adjustRightInd w:val="0"/>
        <w:spacing w:line="240" w:lineRule="auto"/>
        <w:ind w:firstLine="0"/>
        <w:rPr>
          <w:rFonts w:eastAsia="Calibri"/>
          <w:sz w:val="24"/>
          <w:szCs w:val="24"/>
          <w:lang w:eastAsia="en-US"/>
        </w:rPr>
      </w:pPr>
      <w:r w:rsidRPr="00C971A8">
        <w:rPr>
          <w:rFonts w:eastAsia="Calibri"/>
          <w:b/>
          <w:color w:val="000000"/>
          <w:sz w:val="24"/>
          <w:szCs w:val="24"/>
          <w:lang w:eastAsia="en-US"/>
        </w:rPr>
        <w:t xml:space="preserve">5) </w:t>
      </w:r>
      <w:r w:rsidRPr="00C971A8">
        <w:rPr>
          <w:rFonts w:eastAsia="Calibri"/>
          <w:sz w:val="24"/>
          <w:szCs w:val="24"/>
          <w:lang w:eastAsia="en-US"/>
        </w:rPr>
        <w:t xml:space="preserve">температура эксплуатации от -60 до + 120 </w:t>
      </w:r>
      <w:proofErr w:type="gramStart"/>
      <w:r w:rsidRPr="00C971A8">
        <w:rPr>
          <w:rFonts w:eastAsia="Calibri"/>
          <w:sz w:val="24"/>
          <w:szCs w:val="24"/>
          <w:lang w:eastAsia="en-US"/>
        </w:rPr>
        <w:t>С</w:t>
      </w:r>
      <w:proofErr w:type="gramEnd"/>
      <w:r w:rsidRPr="00C971A8">
        <w:rPr>
          <w:rFonts w:eastAsia="Calibri"/>
          <w:sz w:val="24"/>
          <w:szCs w:val="24"/>
          <w:lang w:eastAsia="en-US"/>
        </w:rPr>
        <w:t>;</w:t>
      </w:r>
    </w:p>
    <w:p w:rsidR="00C971A8" w:rsidRPr="00C971A8" w:rsidRDefault="00C971A8" w:rsidP="00C971A8">
      <w:pPr>
        <w:spacing w:line="240" w:lineRule="auto"/>
        <w:ind w:firstLine="0"/>
        <w:contextualSpacing/>
        <w:rPr>
          <w:sz w:val="24"/>
          <w:szCs w:val="24"/>
          <w:lang w:eastAsia="en-US"/>
        </w:rPr>
      </w:pPr>
      <w:r w:rsidRPr="00C971A8">
        <w:rPr>
          <w:b/>
          <w:sz w:val="24"/>
          <w:szCs w:val="24"/>
          <w:lang w:eastAsia="en-US"/>
        </w:rPr>
        <w:t>6)</w:t>
      </w:r>
      <w:r w:rsidRPr="00C971A8">
        <w:rPr>
          <w:sz w:val="24"/>
          <w:szCs w:val="24"/>
          <w:lang w:eastAsia="en-US"/>
        </w:rPr>
        <w:t xml:space="preserve"> Время высыхания до 3 степени при </w:t>
      </w:r>
      <w:r w:rsidRPr="00C971A8">
        <w:rPr>
          <w:sz w:val="24"/>
          <w:szCs w:val="24"/>
          <w:lang w:val="en-US" w:eastAsia="en-US"/>
        </w:rPr>
        <w:t>t</w:t>
      </w:r>
      <w:r w:rsidRPr="00C971A8">
        <w:rPr>
          <w:sz w:val="24"/>
          <w:szCs w:val="24"/>
          <w:lang w:eastAsia="en-US"/>
        </w:rPr>
        <w:t xml:space="preserve"> (20</w:t>
      </w:r>
      <w:r w:rsidRPr="00C971A8">
        <w:rPr>
          <w:sz w:val="24"/>
          <w:szCs w:val="24"/>
          <w:u w:val="single"/>
          <w:lang w:eastAsia="en-US"/>
        </w:rPr>
        <w:t>+</w:t>
      </w:r>
      <w:r w:rsidRPr="00C971A8">
        <w:rPr>
          <w:sz w:val="24"/>
          <w:szCs w:val="24"/>
          <w:lang w:eastAsia="en-US"/>
        </w:rPr>
        <w:t xml:space="preserve">2) </w:t>
      </w:r>
      <w:proofErr w:type="gramStart"/>
      <w:r w:rsidRPr="00C971A8">
        <w:rPr>
          <w:sz w:val="24"/>
          <w:szCs w:val="24"/>
          <w:lang w:eastAsia="en-US"/>
        </w:rPr>
        <w:t>С</w:t>
      </w:r>
      <w:proofErr w:type="gramEnd"/>
      <w:r w:rsidRPr="00C971A8">
        <w:rPr>
          <w:sz w:val="24"/>
          <w:szCs w:val="24"/>
          <w:lang w:eastAsia="en-US"/>
        </w:rPr>
        <w:t xml:space="preserve"> не более 2 часов;</w:t>
      </w:r>
    </w:p>
    <w:p w:rsidR="00C971A8" w:rsidRPr="00C971A8" w:rsidRDefault="00C971A8" w:rsidP="00C971A8">
      <w:pPr>
        <w:spacing w:line="240" w:lineRule="auto"/>
        <w:ind w:firstLine="0"/>
        <w:contextualSpacing/>
        <w:rPr>
          <w:sz w:val="24"/>
          <w:szCs w:val="24"/>
          <w:lang w:eastAsia="en-US"/>
        </w:rPr>
      </w:pPr>
      <w:r w:rsidRPr="00C971A8">
        <w:rPr>
          <w:b/>
          <w:sz w:val="24"/>
          <w:szCs w:val="24"/>
          <w:lang w:eastAsia="en-US"/>
        </w:rPr>
        <w:t>7)</w:t>
      </w:r>
      <w:r w:rsidRPr="00C971A8">
        <w:rPr>
          <w:sz w:val="24"/>
          <w:szCs w:val="24"/>
          <w:lang w:eastAsia="en-US"/>
        </w:rPr>
        <w:t xml:space="preserve"> Доля нелетучих веществ 59-64%;</w:t>
      </w:r>
    </w:p>
    <w:p w:rsidR="00C971A8" w:rsidRPr="00C971A8" w:rsidRDefault="00C971A8" w:rsidP="00C971A8">
      <w:pPr>
        <w:spacing w:line="240" w:lineRule="auto"/>
        <w:ind w:firstLine="0"/>
        <w:contextualSpacing/>
        <w:rPr>
          <w:sz w:val="24"/>
          <w:szCs w:val="24"/>
          <w:lang w:eastAsia="en-US"/>
        </w:rPr>
      </w:pPr>
      <w:r>
        <w:rPr>
          <w:b/>
          <w:sz w:val="24"/>
          <w:szCs w:val="24"/>
          <w:lang w:eastAsia="en-US"/>
        </w:rPr>
        <w:t>8</w:t>
      </w:r>
      <w:r w:rsidRPr="00C971A8">
        <w:rPr>
          <w:b/>
          <w:sz w:val="24"/>
          <w:szCs w:val="24"/>
          <w:lang w:eastAsia="en-US"/>
        </w:rPr>
        <w:t>)</w:t>
      </w:r>
      <w:r w:rsidRPr="00C971A8">
        <w:rPr>
          <w:sz w:val="24"/>
          <w:szCs w:val="24"/>
          <w:lang w:eastAsia="en-US"/>
        </w:rPr>
        <w:t xml:space="preserve"> Теоретический расход на один слой 150 г/м2;</w:t>
      </w:r>
    </w:p>
    <w:p w:rsidR="00C971A8" w:rsidRPr="00C971A8" w:rsidRDefault="00C971A8" w:rsidP="00C971A8">
      <w:pPr>
        <w:spacing w:line="240" w:lineRule="auto"/>
        <w:ind w:firstLine="0"/>
        <w:contextualSpacing/>
        <w:rPr>
          <w:sz w:val="24"/>
          <w:szCs w:val="24"/>
          <w:lang w:eastAsia="en-US"/>
        </w:rPr>
      </w:pPr>
      <w:r>
        <w:rPr>
          <w:b/>
          <w:sz w:val="24"/>
          <w:szCs w:val="24"/>
          <w:lang w:eastAsia="en-US"/>
        </w:rPr>
        <w:t>9</w:t>
      </w:r>
      <w:r w:rsidRPr="00C971A8">
        <w:rPr>
          <w:b/>
          <w:sz w:val="24"/>
          <w:szCs w:val="24"/>
          <w:lang w:eastAsia="en-US"/>
        </w:rPr>
        <w:t>)</w:t>
      </w:r>
      <w:r w:rsidRPr="00C971A8">
        <w:rPr>
          <w:sz w:val="24"/>
          <w:szCs w:val="24"/>
          <w:lang w:eastAsia="en-US"/>
        </w:rPr>
        <w:t xml:space="preserve"> Рекомендуемая толщина одного слоя не менее 60 мкм;</w:t>
      </w:r>
    </w:p>
    <w:p w:rsidR="00C971A8" w:rsidRPr="00C971A8" w:rsidRDefault="00C971A8" w:rsidP="00C971A8">
      <w:pPr>
        <w:spacing w:line="240" w:lineRule="auto"/>
        <w:ind w:firstLine="0"/>
        <w:contextualSpacing/>
        <w:rPr>
          <w:sz w:val="24"/>
          <w:szCs w:val="24"/>
          <w:lang w:eastAsia="en-US"/>
        </w:rPr>
      </w:pPr>
      <w:r w:rsidRPr="00C971A8">
        <w:rPr>
          <w:b/>
          <w:sz w:val="24"/>
          <w:szCs w:val="24"/>
          <w:lang w:eastAsia="en-US"/>
        </w:rPr>
        <w:t>1</w:t>
      </w:r>
      <w:r>
        <w:rPr>
          <w:b/>
          <w:sz w:val="24"/>
          <w:szCs w:val="24"/>
          <w:lang w:eastAsia="en-US"/>
        </w:rPr>
        <w:t>0</w:t>
      </w:r>
      <w:r w:rsidRPr="00C971A8">
        <w:rPr>
          <w:b/>
          <w:sz w:val="24"/>
          <w:szCs w:val="24"/>
          <w:lang w:eastAsia="en-US"/>
        </w:rPr>
        <w:t>)</w:t>
      </w:r>
      <w:r w:rsidRPr="00C971A8">
        <w:rPr>
          <w:sz w:val="24"/>
          <w:szCs w:val="24"/>
          <w:lang w:eastAsia="en-US"/>
        </w:rPr>
        <w:t xml:space="preserve"> Рекомендуемое количество слоев 1,2;</w:t>
      </w:r>
    </w:p>
    <w:p w:rsidR="00C971A8" w:rsidRPr="00C971A8" w:rsidRDefault="00C971A8" w:rsidP="00C971A8">
      <w:pPr>
        <w:spacing w:line="240" w:lineRule="auto"/>
        <w:ind w:firstLine="0"/>
        <w:contextualSpacing/>
        <w:rPr>
          <w:sz w:val="24"/>
          <w:szCs w:val="24"/>
          <w:lang w:eastAsia="en-US"/>
        </w:rPr>
      </w:pPr>
      <w:r w:rsidRPr="00C971A8">
        <w:rPr>
          <w:b/>
          <w:sz w:val="24"/>
          <w:szCs w:val="24"/>
          <w:lang w:eastAsia="en-US"/>
        </w:rPr>
        <w:t>1</w:t>
      </w:r>
      <w:r>
        <w:rPr>
          <w:b/>
          <w:sz w:val="24"/>
          <w:szCs w:val="24"/>
          <w:lang w:eastAsia="en-US"/>
        </w:rPr>
        <w:t>1</w:t>
      </w:r>
      <w:r w:rsidRPr="00C971A8">
        <w:rPr>
          <w:b/>
          <w:sz w:val="24"/>
          <w:szCs w:val="24"/>
          <w:lang w:eastAsia="en-US"/>
        </w:rPr>
        <w:t>)</w:t>
      </w:r>
      <w:r w:rsidRPr="00C971A8">
        <w:rPr>
          <w:sz w:val="24"/>
          <w:szCs w:val="24"/>
          <w:lang w:eastAsia="en-US"/>
        </w:rPr>
        <w:t xml:space="preserve"> Цвет колеруется по системе </w:t>
      </w:r>
      <w:r w:rsidRPr="00C971A8">
        <w:rPr>
          <w:sz w:val="24"/>
          <w:szCs w:val="24"/>
          <w:lang w:val="en-US" w:eastAsia="en-US"/>
        </w:rPr>
        <w:t>RAL</w:t>
      </w:r>
      <w:r w:rsidRPr="00C971A8">
        <w:rPr>
          <w:sz w:val="24"/>
          <w:szCs w:val="24"/>
          <w:lang w:eastAsia="en-US"/>
        </w:rPr>
        <w:t>.</w:t>
      </w:r>
    </w:p>
    <w:p w:rsidR="00C971A8" w:rsidRPr="00C971A8" w:rsidRDefault="00C971A8" w:rsidP="00C971A8">
      <w:pPr>
        <w:widowControl w:val="0"/>
        <w:tabs>
          <w:tab w:val="left" w:pos="795"/>
        </w:tabs>
        <w:autoSpaceDE w:val="0"/>
        <w:autoSpaceDN w:val="0"/>
        <w:adjustRightInd w:val="0"/>
        <w:spacing w:line="240" w:lineRule="auto"/>
        <w:ind w:firstLine="0"/>
        <w:rPr>
          <w:rFonts w:eastAsia="Calibri"/>
          <w:b/>
          <w:color w:val="000000"/>
          <w:sz w:val="24"/>
          <w:szCs w:val="24"/>
          <w:lang w:eastAsia="en-US"/>
        </w:rPr>
      </w:pPr>
    </w:p>
    <w:p w:rsidR="00E221C5" w:rsidRPr="003E6B89" w:rsidRDefault="00C971A8" w:rsidP="003E6B89">
      <w:pPr>
        <w:widowControl w:val="0"/>
        <w:autoSpaceDE w:val="0"/>
        <w:autoSpaceDN w:val="0"/>
        <w:adjustRightInd w:val="0"/>
        <w:spacing w:line="240" w:lineRule="atLeast"/>
        <w:ind w:firstLine="0"/>
        <w:contextualSpacing/>
        <w:mirrorIndents/>
        <w:rPr>
          <w:szCs w:val="24"/>
        </w:rPr>
      </w:pPr>
      <w:r w:rsidRPr="00C971A8">
        <w:rPr>
          <w:b/>
          <w:sz w:val="24"/>
          <w:szCs w:val="24"/>
        </w:rPr>
        <w:t xml:space="preserve">2.7. </w:t>
      </w:r>
      <w:r w:rsidRPr="00C971A8">
        <w:rPr>
          <w:rFonts w:eastAsia="Calibri"/>
          <w:b/>
          <w:sz w:val="24"/>
          <w:szCs w:val="24"/>
          <w:lang w:eastAsia="en-US"/>
        </w:rPr>
        <w:t xml:space="preserve">Требования по объему гарантий на поставляемый товар: </w:t>
      </w:r>
      <w:r w:rsidRPr="00C971A8">
        <w:rPr>
          <w:rFonts w:eastAsia="Calibri"/>
          <w:sz w:val="24"/>
          <w:szCs w:val="24"/>
          <w:lang w:eastAsia="en-US"/>
        </w:rPr>
        <w:t>гарантийный срок</w:t>
      </w:r>
      <w:r w:rsidRPr="00C971A8">
        <w:rPr>
          <w:rFonts w:eastAsia="Calibri"/>
          <w:color w:val="000000"/>
          <w:sz w:val="24"/>
          <w:szCs w:val="24"/>
          <w:lang w:eastAsia="en-US"/>
        </w:rPr>
        <w:t xml:space="preserve"> должен составлять не менее чем 12 (двенадцать) месяцев </w:t>
      </w:r>
      <w:r w:rsidRPr="00C971A8">
        <w:rPr>
          <w:rFonts w:eastAsia="Calibri"/>
          <w:sz w:val="24"/>
          <w:szCs w:val="24"/>
          <w:lang w:eastAsia="en-US"/>
        </w:rPr>
        <w:t>со дня передачи товара на склад Заказчику по акту приема-передачи, товарной накладной.</w:t>
      </w:r>
    </w:p>
    <w:p w:rsidR="00A11CBB" w:rsidRDefault="00A11CBB"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003744" w:rsidRDefault="00003744"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Pr="00D0071C" w:rsidRDefault="00D0071C" w:rsidP="00D0071C">
      <w:pPr>
        <w:spacing w:after="120" w:line="276" w:lineRule="auto"/>
        <w:ind w:firstLine="0"/>
        <w:outlineLvl w:val="0"/>
        <w:rPr>
          <w:rFonts w:eastAsia="Calibri"/>
          <w:b/>
          <w:bCs/>
          <w:kern w:val="28"/>
          <w:sz w:val="24"/>
          <w:szCs w:val="24"/>
          <w:lang w:eastAsia="en-US"/>
        </w:rPr>
      </w:pPr>
      <w:r w:rsidRPr="00D0071C">
        <w:rPr>
          <w:rFonts w:eastAsia="Calibri"/>
          <w:b/>
          <w:bCs/>
          <w:kern w:val="28"/>
          <w:sz w:val="24"/>
          <w:szCs w:val="24"/>
          <w:lang w:eastAsia="en-US"/>
        </w:rPr>
        <w:t>3.Проект договора</w:t>
      </w:r>
    </w:p>
    <w:p w:rsidR="00D0071C" w:rsidRPr="00D0071C" w:rsidRDefault="00D0071C" w:rsidP="00D0071C">
      <w:pPr>
        <w:keepNext/>
        <w:widowControl w:val="0"/>
        <w:autoSpaceDE w:val="0"/>
        <w:autoSpaceDN w:val="0"/>
        <w:spacing w:after="200" w:line="240" w:lineRule="auto"/>
        <w:ind w:left="-709" w:firstLine="0"/>
        <w:jc w:val="center"/>
        <w:outlineLvl w:val="0"/>
        <w:rPr>
          <w:rFonts w:eastAsia="Calibri"/>
          <w:b/>
          <w:bCs/>
          <w:sz w:val="24"/>
          <w:szCs w:val="24"/>
          <w:lang w:eastAsia="en-US"/>
        </w:rPr>
      </w:pPr>
      <w:r w:rsidRPr="00D0071C">
        <w:rPr>
          <w:rFonts w:eastAsia="Calibri"/>
          <w:b/>
          <w:bCs/>
          <w:sz w:val="24"/>
          <w:szCs w:val="24"/>
          <w:lang w:eastAsia="en-US"/>
        </w:rPr>
        <w:t>ДОГОВОР ПОСТАВКИ №СНГС-___________</w:t>
      </w:r>
    </w:p>
    <w:p w:rsidR="00D0071C" w:rsidRPr="00D0071C" w:rsidRDefault="00D0071C" w:rsidP="00D0071C">
      <w:pPr>
        <w:keepNext/>
        <w:widowControl w:val="0"/>
        <w:autoSpaceDE w:val="0"/>
        <w:autoSpaceDN w:val="0"/>
        <w:spacing w:after="200" w:line="240" w:lineRule="auto"/>
        <w:ind w:firstLine="0"/>
        <w:jc w:val="left"/>
        <w:outlineLvl w:val="0"/>
        <w:rPr>
          <w:rFonts w:eastAsia="Calibri"/>
          <w:bCs/>
          <w:sz w:val="24"/>
          <w:szCs w:val="24"/>
          <w:lang w:eastAsia="en-US"/>
        </w:rPr>
      </w:pPr>
      <w:r w:rsidRPr="00D0071C">
        <w:rPr>
          <w:rFonts w:eastAsia="Calibri"/>
          <w:bCs/>
          <w:sz w:val="24"/>
          <w:szCs w:val="24"/>
          <w:lang w:eastAsia="en-US"/>
        </w:rPr>
        <w:t>г. Якутск</w:t>
      </w:r>
      <w:r w:rsidRPr="00D0071C">
        <w:rPr>
          <w:rFonts w:eastAsia="Calibri"/>
          <w:bCs/>
          <w:sz w:val="24"/>
          <w:szCs w:val="24"/>
          <w:lang w:eastAsia="en-US"/>
        </w:rPr>
        <w:tab/>
      </w:r>
      <w:r w:rsidRPr="00D0071C">
        <w:rPr>
          <w:rFonts w:eastAsia="Calibri"/>
          <w:bCs/>
          <w:sz w:val="24"/>
          <w:szCs w:val="24"/>
          <w:lang w:eastAsia="en-US"/>
        </w:rPr>
        <w:tab/>
      </w:r>
      <w:r w:rsidRPr="00D0071C">
        <w:rPr>
          <w:rFonts w:eastAsia="Calibri"/>
          <w:bCs/>
          <w:sz w:val="24"/>
          <w:szCs w:val="24"/>
          <w:lang w:eastAsia="en-US"/>
        </w:rPr>
        <w:tab/>
        <w:t xml:space="preserve">                                                                                                   </w:t>
      </w:r>
      <w:proofErr w:type="gramStart"/>
      <w:r w:rsidRPr="00D0071C">
        <w:rPr>
          <w:rFonts w:eastAsia="Calibri"/>
          <w:bCs/>
          <w:sz w:val="24"/>
          <w:szCs w:val="24"/>
          <w:lang w:eastAsia="en-US"/>
        </w:rPr>
        <w:t xml:space="preserve">   «</w:t>
      </w:r>
      <w:proofErr w:type="gramEnd"/>
      <w:r w:rsidRPr="00D0071C">
        <w:rPr>
          <w:rFonts w:eastAsia="Calibri"/>
          <w:bCs/>
          <w:sz w:val="24"/>
          <w:szCs w:val="24"/>
          <w:lang w:eastAsia="en-US"/>
        </w:rPr>
        <w:t>____» _________ 202_ г.</w:t>
      </w:r>
    </w:p>
    <w:p w:rsidR="00D0071C" w:rsidRPr="00D0071C" w:rsidRDefault="00D0071C" w:rsidP="00D0071C">
      <w:pPr>
        <w:keepNext/>
        <w:tabs>
          <w:tab w:val="left" w:pos="2940"/>
        </w:tabs>
        <w:spacing w:after="200" w:line="240" w:lineRule="auto"/>
        <w:ind w:firstLine="540"/>
        <w:outlineLvl w:val="0"/>
        <w:rPr>
          <w:rFonts w:eastAsia="Calibri"/>
          <w:bCs/>
          <w:sz w:val="24"/>
          <w:szCs w:val="24"/>
          <w:lang w:eastAsia="en-US"/>
        </w:rPr>
      </w:pPr>
      <w:r w:rsidRPr="00D0071C">
        <w:rPr>
          <w:rFonts w:eastAsia="Calibri"/>
          <w:b/>
          <w:bCs/>
          <w:sz w:val="24"/>
          <w:szCs w:val="24"/>
          <w:lang w:eastAsia="en-US"/>
        </w:rPr>
        <w:t>Акционерное общество «Саханефтегазсбыт»</w:t>
      </w:r>
      <w:r w:rsidRPr="00D0071C">
        <w:rPr>
          <w:rFonts w:eastAsia="Calibri"/>
          <w:sz w:val="24"/>
          <w:szCs w:val="24"/>
          <w:lang w:eastAsia="en-US"/>
        </w:rPr>
        <w:t xml:space="preserve">, именуемое в дальнейшем </w:t>
      </w:r>
      <w:r w:rsidRPr="00D0071C">
        <w:rPr>
          <w:rFonts w:eastAsia="Calibri"/>
          <w:b/>
          <w:sz w:val="24"/>
          <w:szCs w:val="24"/>
          <w:lang w:eastAsia="en-US"/>
        </w:rPr>
        <w:t>«ЗАКАЗЧИК»,</w:t>
      </w:r>
      <w:r w:rsidRPr="00D0071C">
        <w:rPr>
          <w:rFonts w:eastAsia="Calibri"/>
          <w:sz w:val="24"/>
          <w:szCs w:val="24"/>
          <w:lang w:eastAsia="en-US"/>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D0071C">
        <w:rPr>
          <w:rFonts w:eastAsia="Calibri"/>
          <w:b/>
          <w:sz w:val="24"/>
          <w:szCs w:val="24"/>
          <w:lang w:eastAsia="en-US"/>
        </w:rPr>
        <w:t>«ПОСТАВЩИК»</w:t>
      </w:r>
      <w:r w:rsidRPr="00D0071C">
        <w:rPr>
          <w:rFonts w:eastAsia="Calibri"/>
          <w:sz w:val="24"/>
          <w:szCs w:val="24"/>
          <w:lang w:eastAsia="en-US"/>
        </w:rPr>
        <w:t xml:space="preserve">, в лице ___________________________, действующего на основании Устава, с другой стороны совместно именуемые </w:t>
      </w:r>
      <w:r w:rsidRPr="00D0071C">
        <w:rPr>
          <w:rFonts w:eastAsia="Calibri"/>
          <w:b/>
          <w:sz w:val="24"/>
          <w:szCs w:val="24"/>
          <w:lang w:eastAsia="en-US"/>
        </w:rPr>
        <w:t xml:space="preserve">«Стороны», </w:t>
      </w:r>
      <w:r w:rsidRPr="00D0071C">
        <w:rPr>
          <w:rFonts w:eastAsia="Calibri"/>
          <w:bCs/>
          <w:sz w:val="24"/>
          <w:szCs w:val="24"/>
          <w:lang w:eastAsia="en-US"/>
        </w:rPr>
        <w:t xml:space="preserve">заключили настоящий договор о нижеследующем: </w:t>
      </w:r>
    </w:p>
    <w:p w:rsidR="00D0071C" w:rsidRPr="00D0071C" w:rsidRDefault="00D0071C" w:rsidP="00D0071C">
      <w:pPr>
        <w:keepNext/>
        <w:tabs>
          <w:tab w:val="left" w:pos="2940"/>
        </w:tabs>
        <w:spacing w:after="200" w:line="240" w:lineRule="auto"/>
        <w:ind w:firstLine="540"/>
        <w:jc w:val="center"/>
        <w:outlineLvl w:val="0"/>
        <w:rPr>
          <w:rFonts w:eastAsia="Calibri"/>
          <w:b/>
          <w:bCs/>
          <w:sz w:val="24"/>
          <w:szCs w:val="24"/>
          <w:lang w:eastAsia="en-US"/>
        </w:rPr>
      </w:pPr>
      <w:r w:rsidRPr="00D0071C">
        <w:rPr>
          <w:rFonts w:eastAsia="Calibri"/>
          <w:bCs/>
          <w:sz w:val="24"/>
          <w:szCs w:val="24"/>
          <w:lang w:eastAsia="en-US"/>
        </w:rPr>
        <w:t xml:space="preserve">1. </w:t>
      </w:r>
      <w:r w:rsidRPr="00D0071C">
        <w:rPr>
          <w:rFonts w:eastAsia="Calibri"/>
          <w:b/>
          <w:bCs/>
          <w:sz w:val="24"/>
          <w:szCs w:val="24"/>
          <w:lang w:eastAsia="en-US"/>
        </w:rPr>
        <w:t>ПРЕДМЕТ ДОГОВОРА</w:t>
      </w:r>
    </w:p>
    <w:p w:rsidR="00D0071C" w:rsidRPr="00D0071C" w:rsidRDefault="00D0071C" w:rsidP="00D0071C">
      <w:pPr>
        <w:spacing w:line="240" w:lineRule="auto"/>
        <w:ind w:firstLine="0"/>
        <w:rPr>
          <w:rFonts w:eastAsia="Calibri"/>
          <w:color w:val="000000"/>
          <w:sz w:val="22"/>
          <w:szCs w:val="22"/>
          <w:lang w:eastAsia="en-US"/>
        </w:rPr>
      </w:pPr>
      <w:r w:rsidRPr="00D0071C">
        <w:rPr>
          <w:rFonts w:eastAsia="Calibri"/>
          <w:noProof/>
          <w:sz w:val="24"/>
          <w:szCs w:val="24"/>
          <w:lang w:eastAsia="en-US"/>
        </w:rPr>
        <w:t>1.1. Поставщик обязуется в течение срока, предусмотренного настоящим договором, передать в собственность Заказчика: «</w:t>
      </w:r>
      <w:r w:rsidRPr="00D0071C">
        <w:rPr>
          <w:rFonts w:eastAsia="Calibri"/>
          <w:sz w:val="24"/>
          <w:szCs w:val="24"/>
          <w:lang w:eastAsia="en-US"/>
        </w:rPr>
        <w:t>Краска антикоррозийная светоотражающая RAL 9003»</w:t>
      </w:r>
      <w:r w:rsidRPr="00D0071C">
        <w:rPr>
          <w:rFonts w:eastAsia="Calibri"/>
          <w:color w:val="000000"/>
          <w:sz w:val="22"/>
          <w:szCs w:val="22"/>
          <w:lang w:eastAsia="en-US"/>
        </w:rPr>
        <w:t xml:space="preserve"> для нужд филиалов АО «Саханефтегазсбыт» в 2025 году</w:t>
      </w:r>
      <w:r w:rsidRPr="00D0071C">
        <w:rPr>
          <w:rFonts w:eastAsia="Calibri"/>
          <w:noProof/>
          <w:sz w:val="24"/>
          <w:szCs w:val="24"/>
          <w:lang w:eastAsia="en-US"/>
        </w:rPr>
        <w:t xml:space="preserve">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2024 года.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1.5.• Договор заключен на основании протокола № _______________ от «____» ______ 202___г. (•</w:t>
      </w:r>
      <w:r w:rsidRPr="00D0071C">
        <w:rPr>
          <w:rFonts w:eastAsia="Calibri"/>
          <w:i/>
          <w:noProof/>
          <w:sz w:val="24"/>
          <w:szCs w:val="24"/>
          <w:lang w:eastAsia="en-US"/>
        </w:rPr>
        <w:t>данный пункт добовляется, если договор заключается по результатам закупочных процедур</w:t>
      </w:r>
      <w:r w:rsidRPr="00D0071C">
        <w:rPr>
          <w:rFonts w:eastAsia="Calibri"/>
          <w:noProof/>
          <w:sz w:val="24"/>
          <w:szCs w:val="24"/>
          <w:lang w:eastAsia="en-US"/>
        </w:rPr>
        <w:t xml:space="preserve">). </w:t>
      </w:r>
    </w:p>
    <w:p w:rsidR="00D0071C" w:rsidRPr="00D0071C" w:rsidRDefault="00D0071C" w:rsidP="00D0071C">
      <w:pPr>
        <w:widowControl w:val="0"/>
        <w:autoSpaceDE w:val="0"/>
        <w:autoSpaceDN w:val="0"/>
        <w:spacing w:after="200" w:line="240" w:lineRule="auto"/>
        <w:ind w:firstLine="0"/>
        <w:jc w:val="center"/>
        <w:rPr>
          <w:rFonts w:eastAsia="Calibri"/>
          <w:b/>
          <w:bCs/>
          <w:sz w:val="24"/>
          <w:szCs w:val="24"/>
          <w:lang w:eastAsia="en-US"/>
        </w:rPr>
      </w:pPr>
      <w:r w:rsidRPr="00D0071C">
        <w:rPr>
          <w:rFonts w:eastAsia="Calibri"/>
          <w:b/>
          <w:bCs/>
          <w:noProof/>
          <w:sz w:val="24"/>
          <w:szCs w:val="24"/>
          <w:lang w:eastAsia="en-US"/>
        </w:rPr>
        <w:t>2.</w:t>
      </w:r>
      <w:r w:rsidRPr="00D0071C">
        <w:rPr>
          <w:rFonts w:eastAsia="Calibri"/>
          <w:b/>
          <w:bCs/>
          <w:sz w:val="24"/>
          <w:szCs w:val="24"/>
          <w:lang w:eastAsia="en-US"/>
        </w:rPr>
        <w:t xml:space="preserve"> ЦЕНА ДОГОВОРА И ПОРЯДОК РАСЧЕТА</w:t>
      </w:r>
    </w:p>
    <w:p w:rsidR="00D0071C" w:rsidRPr="00D0071C" w:rsidRDefault="00D0071C" w:rsidP="00D0071C">
      <w:pPr>
        <w:widowControl w:val="0"/>
        <w:autoSpaceDE w:val="0"/>
        <w:autoSpaceDN w:val="0"/>
        <w:spacing w:after="200" w:line="240" w:lineRule="auto"/>
        <w:ind w:firstLine="709"/>
        <w:rPr>
          <w:rFonts w:eastAsia="Calibri"/>
          <w:sz w:val="24"/>
          <w:szCs w:val="24"/>
          <w:lang w:eastAsia="en-US"/>
        </w:rPr>
      </w:pPr>
      <w:r w:rsidRPr="00D0071C">
        <w:rPr>
          <w:rFonts w:eastAsia="Calibri"/>
          <w:noProof/>
          <w:sz w:val="24"/>
          <w:szCs w:val="24"/>
          <w:lang w:eastAsia="en-US"/>
        </w:rPr>
        <w:t xml:space="preserve">2.1. Стоимость товара </w:t>
      </w:r>
      <w:r w:rsidRPr="00D0071C">
        <w:rPr>
          <w:rFonts w:eastAsia="Calibri"/>
          <w:sz w:val="24"/>
          <w:szCs w:val="24"/>
          <w:lang w:eastAsia="en-US"/>
        </w:rPr>
        <w:t xml:space="preserve">поставляемого по настоящему договору составляет ____________________ (___________________________) рублей, 00 копеек, с НДС 20% _________________ (_______________________) рублей, 00 копеек. </w:t>
      </w:r>
    </w:p>
    <w:p w:rsidR="00D0071C" w:rsidRPr="00D0071C" w:rsidRDefault="00D0071C" w:rsidP="00D0071C">
      <w:pPr>
        <w:autoSpaceDE w:val="0"/>
        <w:autoSpaceDN w:val="0"/>
        <w:spacing w:after="200" w:line="240" w:lineRule="auto"/>
        <w:ind w:firstLine="709"/>
        <w:rPr>
          <w:rFonts w:eastAsia="Calibri"/>
          <w:sz w:val="24"/>
          <w:szCs w:val="24"/>
          <w:lang w:eastAsia="en-US"/>
        </w:rPr>
      </w:pPr>
      <w:r w:rsidRPr="00D0071C">
        <w:rPr>
          <w:rFonts w:eastAsia="Calibri"/>
          <w:sz w:val="24"/>
          <w:szCs w:val="24"/>
          <w:lang w:eastAsia="en-US"/>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rsidR="00D0071C" w:rsidRPr="00D0071C" w:rsidRDefault="00D0071C" w:rsidP="00D0071C">
      <w:pPr>
        <w:autoSpaceDE w:val="0"/>
        <w:autoSpaceDN w:val="0"/>
        <w:spacing w:after="200" w:line="240" w:lineRule="auto"/>
        <w:ind w:firstLine="709"/>
        <w:rPr>
          <w:rFonts w:eastAsia="Calibri"/>
          <w:sz w:val="24"/>
          <w:szCs w:val="24"/>
          <w:lang w:eastAsia="en-US"/>
        </w:rPr>
      </w:pPr>
      <w:r w:rsidRPr="00D0071C">
        <w:rPr>
          <w:rFonts w:eastAsia="Calibri"/>
          <w:sz w:val="24"/>
          <w:szCs w:val="24"/>
          <w:lang w:eastAsia="en-US"/>
        </w:rPr>
        <w:lastRenderedPageBreak/>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rsidR="00D0071C" w:rsidRPr="00D0071C" w:rsidRDefault="00D0071C" w:rsidP="00D0071C">
      <w:pPr>
        <w:autoSpaceDE w:val="0"/>
        <w:autoSpaceDN w:val="0"/>
        <w:spacing w:after="200" w:line="240" w:lineRule="auto"/>
        <w:ind w:firstLine="709"/>
        <w:rPr>
          <w:rFonts w:eastAsia="Calibri"/>
          <w:sz w:val="24"/>
          <w:szCs w:val="24"/>
          <w:lang w:eastAsia="en-US"/>
        </w:rPr>
      </w:pPr>
      <w:r w:rsidRPr="00D0071C">
        <w:rPr>
          <w:rFonts w:eastAsia="Calibri"/>
          <w:sz w:val="24"/>
          <w:szCs w:val="24"/>
          <w:lang w:eastAsia="en-US"/>
        </w:rPr>
        <w:t>2.4. Цена на Товар указывается в спецификации, счете, счет-фактуре и товарной накладной в валюте Российской Федерации. Валюта платежа рубль РФ.</w:t>
      </w:r>
    </w:p>
    <w:p w:rsidR="00D0071C" w:rsidRPr="00D0071C" w:rsidRDefault="00D0071C" w:rsidP="00D0071C">
      <w:pPr>
        <w:widowControl w:val="0"/>
        <w:autoSpaceDE w:val="0"/>
        <w:autoSpaceDN w:val="0"/>
        <w:spacing w:after="200" w:line="240" w:lineRule="auto"/>
        <w:ind w:firstLine="708"/>
        <w:rPr>
          <w:rFonts w:eastAsia="Calibri"/>
          <w:noProof/>
          <w:sz w:val="24"/>
          <w:szCs w:val="24"/>
          <w:lang w:eastAsia="en-US"/>
        </w:rPr>
      </w:pPr>
      <w:r w:rsidRPr="00D0071C">
        <w:rPr>
          <w:rFonts w:eastAsia="Calibri"/>
          <w:bCs/>
          <w:noProof/>
          <w:sz w:val="24"/>
          <w:szCs w:val="24"/>
          <w:lang w:eastAsia="en-US"/>
        </w:rPr>
        <w:t>2.5</w:t>
      </w:r>
      <w:r w:rsidRPr="00D0071C">
        <w:rPr>
          <w:rFonts w:eastAsia="Calibri"/>
          <w:noProof/>
          <w:sz w:val="24"/>
          <w:szCs w:val="24"/>
          <w:lang w:eastAsia="en-US"/>
        </w:rPr>
        <w:t>. Оплата Товара по настоящему договору осуществляется Заказчиком в следующем порядке:</w:t>
      </w:r>
    </w:p>
    <w:p w:rsidR="00D0071C" w:rsidRPr="00D0071C" w:rsidRDefault="00D0071C" w:rsidP="00D0071C">
      <w:pPr>
        <w:widowControl w:val="0"/>
        <w:autoSpaceDE w:val="0"/>
        <w:autoSpaceDN w:val="0"/>
        <w:spacing w:after="200" w:line="240" w:lineRule="auto"/>
        <w:ind w:firstLine="0"/>
        <w:rPr>
          <w:rFonts w:eastAsia="Calibri"/>
          <w:noProof/>
          <w:sz w:val="24"/>
          <w:szCs w:val="24"/>
          <w:lang w:eastAsia="en-US"/>
        </w:rPr>
      </w:pPr>
      <w:r w:rsidRPr="00D0071C">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2.7. Датой оплаты считается дата списания денежных средств с расчетного счета Заказчика.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наименование документа;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дату составления документа;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lastRenderedPageBreak/>
        <w:t>-</w:t>
      </w:r>
      <w:r w:rsidRPr="00D0071C">
        <w:rPr>
          <w:rFonts w:eastAsia="Calibri"/>
          <w:noProof/>
          <w:sz w:val="24"/>
          <w:szCs w:val="24"/>
          <w:lang w:eastAsia="en-US"/>
        </w:rPr>
        <w:tab/>
        <w:t>наименование экономического субъекта, составившего документ;</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содержание факта хозяйственной жизни;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номер и дату договора;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величину натурального и (или) денежного измерения факта хозяйственной жизни с указанием единиц измерения;</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2.12. </w:t>
      </w:r>
      <w:r w:rsidRPr="00D0071C">
        <w:rPr>
          <w:rFonts w:eastAsia="Calibri"/>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rsidR="00D0071C" w:rsidRPr="00D0071C" w:rsidRDefault="00D0071C" w:rsidP="00D0071C">
      <w:pPr>
        <w:spacing w:after="200" w:line="276" w:lineRule="auto"/>
        <w:ind w:firstLine="426"/>
        <w:jc w:val="center"/>
        <w:rPr>
          <w:rFonts w:eastAsia="Calibri"/>
          <w:b/>
          <w:sz w:val="24"/>
          <w:szCs w:val="24"/>
          <w:lang w:eastAsia="en-US"/>
        </w:rPr>
      </w:pPr>
      <w:r w:rsidRPr="00D0071C">
        <w:rPr>
          <w:rFonts w:eastAsia="Calibri"/>
          <w:b/>
          <w:sz w:val="24"/>
          <w:szCs w:val="24"/>
          <w:lang w:eastAsia="en-US"/>
        </w:rPr>
        <w:t>3. КАЧЕСТВО И КОМПЛЕКТНОСТЬ</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3.2. При отсутствии документов указанных в п.3.1. договора Товар считается некомплектным.</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3.4. </w:t>
      </w:r>
      <w:r w:rsidRPr="00D0071C">
        <w:rPr>
          <w:rFonts w:eastAsia="Calibri"/>
          <w:sz w:val="24"/>
          <w:szCs w:val="24"/>
          <w:lang w:eastAsia="en-US"/>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3.5. На поставляемый по настоящему договору Товар устанавливается гарантийный срок 12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rsidR="00D0071C" w:rsidRPr="00D0071C" w:rsidRDefault="00D0071C" w:rsidP="00D0071C">
      <w:pPr>
        <w:autoSpaceDE w:val="0"/>
        <w:autoSpaceDN w:val="0"/>
        <w:spacing w:after="200" w:line="240" w:lineRule="auto"/>
        <w:ind w:firstLine="0"/>
        <w:rPr>
          <w:rFonts w:eastAsia="Calibri"/>
          <w:sz w:val="24"/>
          <w:szCs w:val="24"/>
          <w:lang w:eastAsia="en-US"/>
        </w:rPr>
      </w:pPr>
      <w:r w:rsidRPr="00D0071C">
        <w:rPr>
          <w:rFonts w:eastAsia="Calibri"/>
          <w:sz w:val="24"/>
          <w:szCs w:val="24"/>
          <w:lang w:eastAsia="en-US"/>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rsidR="00D0071C" w:rsidRPr="00D0071C" w:rsidRDefault="00D0071C" w:rsidP="00D0071C">
      <w:pPr>
        <w:spacing w:after="200" w:line="276" w:lineRule="auto"/>
        <w:ind w:firstLine="426"/>
        <w:jc w:val="center"/>
        <w:rPr>
          <w:rFonts w:eastAsia="Calibri"/>
          <w:b/>
          <w:bCs/>
          <w:sz w:val="24"/>
          <w:szCs w:val="24"/>
          <w:lang w:eastAsia="en-US"/>
        </w:rPr>
      </w:pPr>
      <w:r w:rsidRPr="00D0071C">
        <w:rPr>
          <w:rFonts w:eastAsia="Calibri"/>
          <w:b/>
          <w:bCs/>
          <w:sz w:val="24"/>
          <w:szCs w:val="24"/>
          <w:lang w:eastAsia="en-US"/>
        </w:rPr>
        <w:lastRenderedPageBreak/>
        <w:t>4. УСЛОВИЯ ПОСТАВКИ</w:t>
      </w:r>
    </w:p>
    <w:p w:rsidR="00D0071C" w:rsidRPr="00D0071C" w:rsidRDefault="00D0071C" w:rsidP="00D0071C">
      <w:pPr>
        <w:widowControl w:val="0"/>
        <w:autoSpaceDE w:val="0"/>
        <w:autoSpaceDN w:val="0"/>
        <w:spacing w:after="200" w:line="240" w:lineRule="auto"/>
        <w:ind w:firstLine="709"/>
        <w:rPr>
          <w:rFonts w:eastAsia="Calibri"/>
          <w:sz w:val="24"/>
          <w:szCs w:val="24"/>
          <w:lang w:eastAsia="en-US"/>
        </w:rPr>
      </w:pPr>
      <w:r w:rsidRPr="00D0071C">
        <w:rPr>
          <w:rFonts w:eastAsia="Calibri"/>
          <w:noProof/>
          <w:sz w:val="24"/>
          <w:szCs w:val="24"/>
          <w:lang w:eastAsia="en-US"/>
        </w:rPr>
        <w:t xml:space="preserve">4.1. Поставка Товара осуществляется силами и средствами Поставщика и за его счет на склад Заказчика расположенного по адресу: </w:t>
      </w:r>
      <w:r w:rsidRPr="00D0071C">
        <w:rPr>
          <w:rFonts w:eastAsia="Calibri"/>
          <w:sz w:val="24"/>
          <w:szCs w:val="24"/>
          <w:lang w:eastAsia="en-US"/>
        </w:rPr>
        <w:t xml:space="preserve">Российская Федерация, Республика Саха (Якутия), п. </w:t>
      </w:r>
      <w:proofErr w:type="spellStart"/>
      <w:r w:rsidRPr="00D0071C">
        <w:rPr>
          <w:rFonts w:eastAsia="Calibri"/>
          <w:sz w:val="24"/>
          <w:szCs w:val="24"/>
          <w:lang w:eastAsia="en-US"/>
        </w:rPr>
        <w:t>Жатай</w:t>
      </w:r>
      <w:proofErr w:type="spellEnd"/>
      <w:r w:rsidRPr="00D0071C">
        <w:rPr>
          <w:rFonts w:eastAsia="Calibri"/>
          <w:sz w:val="24"/>
          <w:szCs w:val="24"/>
          <w:lang w:eastAsia="en-US"/>
        </w:rPr>
        <w:t xml:space="preserve">, ул. </w:t>
      </w:r>
      <w:proofErr w:type="spellStart"/>
      <w:r w:rsidRPr="00D0071C">
        <w:rPr>
          <w:rFonts w:eastAsia="Calibri"/>
          <w:sz w:val="24"/>
          <w:szCs w:val="24"/>
          <w:lang w:eastAsia="en-US"/>
        </w:rPr>
        <w:t>Строда</w:t>
      </w:r>
      <w:proofErr w:type="spellEnd"/>
      <w:r w:rsidRPr="00D0071C">
        <w:rPr>
          <w:rFonts w:eastAsia="Calibri"/>
          <w:sz w:val="24"/>
          <w:szCs w:val="24"/>
          <w:lang w:eastAsia="en-US"/>
        </w:rPr>
        <w:t xml:space="preserve">, дом № 12, филиал «Якутская нефтебаза» АО «Саханефтегазсбыт» на условиях, указанных в Спецификации. </w:t>
      </w:r>
    </w:p>
    <w:p w:rsidR="00D0071C" w:rsidRPr="00D0071C" w:rsidRDefault="00D0071C" w:rsidP="00D0071C">
      <w:pPr>
        <w:autoSpaceDE w:val="0"/>
        <w:autoSpaceDN w:val="0"/>
        <w:spacing w:after="200" w:line="240" w:lineRule="auto"/>
        <w:ind w:firstLine="720"/>
        <w:rPr>
          <w:rFonts w:eastAsia="Calibri"/>
          <w:noProof/>
          <w:sz w:val="24"/>
          <w:szCs w:val="24"/>
          <w:lang w:eastAsia="en-US"/>
        </w:rPr>
      </w:pPr>
      <w:r w:rsidRPr="00D0071C">
        <w:rPr>
          <w:rFonts w:eastAsia="Calibri"/>
          <w:sz w:val="24"/>
          <w:szCs w:val="24"/>
          <w:lang w:eastAsia="en-US"/>
        </w:rPr>
        <w:t>4.2. Сроки поставки: в течение 55 (пятьдесят пять) календарных дней с момента подписания настоящего договора поставки.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4.6. </w:t>
      </w:r>
      <w:r w:rsidRPr="00D0071C">
        <w:rPr>
          <w:rFonts w:eastAsia="Calibri"/>
          <w:sz w:val="24"/>
          <w:szCs w:val="24"/>
          <w:lang w:eastAsia="en-US"/>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4.7. </w:t>
      </w:r>
      <w:r w:rsidRPr="00D0071C">
        <w:rPr>
          <w:rFonts w:eastAsia="Calibri"/>
          <w:sz w:val="24"/>
          <w:szCs w:val="24"/>
          <w:lang w:eastAsia="en-US"/>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rsidR="00D0071C" w:rsidRPr="00D0071C" w:rsidRDefault="00D0071C" w:rsidP="00D0071C">
      <w:pPr>
        <w:spacing w:after="200" w:line="276" w:lineRule="auto"/>
        <w:ind w:firstLine="426"/>
        <w:jc w:val="center"/>
        <w:rPr>
          <w:rFonts w:eastAsia="Calibri"/>
          <w:b/>
          <w:bCs/>
          <w:sz w:val="24"/>
          <w:szCs w:val="24"/>
          <w:lang w:eastAsia="en-US"/>
        </w:rPr>
      </w:pPr>
      <w:r w:rsidRPr="00D0071C">
        <w:rPr>
          <w:rFonts w:eastAsia="Calibri"/>
          <w:b/>
          <w:bCs/>
          <w:sz w:val="24"/>
          <w:szCs w:val="24"/>
          <w:lang w:eastAsia="en-US"/>
        </w:rPr>
        <w:t>5.ПОРЯДОК ПРИЕМКИ ТОВАРА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5.3.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5.4.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w:t>
      </w:r>
      <w:r w:rsidRPr="00D0071C">
        <w:rPr>
          <w:rFonts w:eastAsia="Calibri"/>
          <w:sz w:val="24"/>
          <w:szCs w:val="24"/>
          <w:lang w:eastAsia="en-US"/>
        </w:rPr>
        <w:lastRenderedPageBreak/>
        <w:t>Товара и оформления двустороннего акта, удостоверяющего качественное и (или) количественное состояние Товара.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5.5.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5.6.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5.5. настоящего Договора.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5.7.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5.8. Поставщик обязуется в течение 7 (семи) календарных дней (если иной срок не определен Заказчиком в претензии) с момента получения Акта в соответствии с п. 5.6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Вывоз Товара со склада Заказчика осуществляется силами Поставщика и за его счет.</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5.9. По истечении срока, указанного в п. 5.8.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5.8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5.10.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5.11.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lastRenderedPageBreak/>
        <w:t>5.12.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5.13.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5.14.</w:t>
      </w:r>
      <w:r w:rsidRPr="00D0071C">
        <w:rPr>
          <w:rFonts w:eastAsia="Calibri"/>
          <w:sz w:val="24"/>
          <w:szCs w:val="24"/>
          <w:lang w:eastAsia="en-US"/>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5.15. </w:t>
      </w:r>
      <w:r w:rsidRPr="00D0071C">
        <w:rPr>
          <w:rFonts w:eastAsia="Calibri"/>
          <w:sz w:val="24"/>
          <w:szCs w:val="24"/>
          <w:lang w:eastAsia="en-US"/>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5.16. </w:t>
      </w:r>
      <w:r w:rsidRPr="00D0071C">
        <w:rPr>
          <w:rFonts w:eastAsia="Calibri"/>
          <w:sz w:val="24"/>
          <w:szCs w:val="24"/>
          <w:lang w:eastAsia="en-US"/>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D0071C" w:rsidRPr="00D0071C" w:rsidRDefault="00D0071C" w:rsidP="00D0071C">
      <w:pPr>
        <w:widowControl w:val="0"/>
        <w:autoSpaceDE w:val="0"/>
        <w:autoSpaceDN w:val="0"/>
        <w:spacing w:after="200" w:line="240" w:lineRule="auto"/>
        <w:ind w:firstLine="0"/>
        <w:jc w:val="center"/>
        <w:rPr>
          <w:rFonts w:eastAsia="Calibri"/>
          <w:b/>
          <w:bCs/>
          <w:sz w:val="24"/>
          <w:szCs w:val="24"/>
          <w:lang w:eastAsia="en-US"/>
        </w:rPr>
      </w:pPr>
      <w:r w:rsidRPr="00D0071C">
        <w:rPr>
          <w:rFonts w:eastAsia="Calibri"/>
          <w:b/>
          <w:bCs/>
          <w:sz w:val="24"/>
          <w:szCs w:val="24"/>
          <w:lang w:eastAsia="en-US"/>
        </w:rPr>
        <w:t>6. ОТВЕТСТВЕННОСТЬ СТОРОН</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  Поставщик обязан:</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6.1.1.Передать Заказчику Товар надлежащего качества по цене, в количестве и ассортименте, определенных Спецификацией.</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6.1.4.В случае нарушения сроков поставки Товара уплатить Заказчику пени в размере 0,1% от стоимости </w:t>
      </w:r>
      <w:r w:rsidRPr="00D0071C">
        <w:rPr>
          <w:rFonts w:eastAsia="Calibri"/>
          <w:sz w:val="24"/>
          <w:szCs w:val="24"/>
          <w:lang w:eastAsia="en-US"/>
        </w:rPr>
        <w:t>не поставленного/недопоставленного</w:t>
      </w:r>
      <w:r w:rsidRPr="00D0071C">
        <w:rPr>
          <w:rFonts w:eastAsia="Calibri"/>
          <w:noProof/>
          <w:sz w:val="24"/>
          <w:szCs w:val="24"/>
          <w:lang w:eastAsia="en-US"/>
        </w:rPr>
        <w:t xml:space="preserve"> Товара, за  каждый день просрочки.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rsidR="00D0071C" w:rsidRPr="00D0071C" w:rsidRDefault="00D0071C" w:rsidP="00D0071C">
      <w:pPr>
        <w:widowControl w:val="0"/>
        <w:autoSpaceDE w:val="0"/>
        <w:autoSpaceDN w:val="0"/>
        <w:spacing w:after="200" w:line="240" w:lineRule="auto"/>
        <w:ind w:firstLine="720"/>
        <w:rPr>
          <w:rFonts w:eastAsia="Calibri"/>
          <w:bCs/>
          <w:sz w:val="24"/>
          <w:szCs w:val="24"/>
          <w:lang w:eastAsia="en-US"/>
        </w:rPr>
      </w:pPr>
      <w:r w:rsidRPr="00D0071C">
        <w:rPr>
          <w:rFonts w:eastAsia="Calibri"/>
          <w:bCs/>
          <w:sz w:val="24"/>
          <w:szCs w:val="24"/>
          <w:lang w:eastAsia="en-US"/>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lastRenderedPageBreak/>
        <w:t>6.1.9. Осуществлять иные действия в порядке, предусмотренном договором, а также действующим законодательством Российской Федерации.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6.2. Заказчик обязан:</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6.2.1.Принять и оплатить поставленный Товар в соответствии с условиями договора.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6.2.2. </w:t>
      </w:r>
      <w:r w:rsidRPr="00D0071C">
        <w:rPr>
          <w:rFonts w:eastAsia="Calibri"/>
          <w:sz w:val="24"/>
          <w:szCs w:val="24"/>
          <w:lang w:eastAsia="en-US"/>
        </w:rPr>
        <w:t xml:space="preserve">В случае нарушения сроков оплаты согласно </w:t>
      </w:r>
      <w:proofErr w:type="gramStart"/>
      <w:r w:rsidRPr="00D0071C">
        <w:rPr>
          <w:rFonts w:eastAsia="Calibri"/>
          <w:sz w:val="24"/>
          <w:szCs w:val="24"/>
          <w:lang w:eastAsia="en-US"/>
        </w:rPr>
        <w:t>спецификации</w:t>
      </w:r>
      <w:proofErr w:type="gramEnd"/>
      <w:r w:rsidRPr="00D0071C">
        <w:rPr>
          <w:rFonts w:eastAsia="Calibri"/>
          <w:sz w:val="24"/>
          <w:szCs w:val="24"/>
          <w:lang w:eastAsia="en-US"/>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6.2.3.Осуществлять иные действия в порядке, предусмотренном договором, а также действующим законодательством Российской Федерации.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6.5. Возмещение убытков и уплата неустойки не освобождает виновную Сторону от исполнения обязательства по договору.</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rsidR="00D0071C" w:rsidRPr="00D0071C" w:rsidRDefault="00D0071C" w:rsidP="00D0071C">
      <w:pPr>
        <w:widowControl w:val="0"/>
        <w:autoSpaceDE w:val="0"/>
        <w:autoSpaceDN w:val="0"/>
        <w:spacing w:after="200" w:line="240" w:lineRule="auto"/>
        <w:ind w:firstLine="0"/>
        <w:jc w:val="center"/>
        <w:rPr>
          <w:rFonts w:eastAsia="Calibri"/>
          <w:b/>
          <w:bCs/>
          <w:sz w:val="24"/>
          <w:szCs w:val="24"/>
          <w:lang w:eastAsia="en-US"/>
        </w:rPr>
      </w:pPr>
      <w:r w:rsidRPr="00D0071C">
        <w:rPr>
          <w:rFonts w:eastAsia="Calibri"/>
          <w:b/>
          <w:bCs/>
          <w:sz w:val="24"/>
          <w:szCs w:val="24"/>
          <w:lang w:eastAsia="en-US"/>
        </w:rPr>
        <w:t>7. ФОРС-МАЖОРНЫЕ ОБСТОЯТЕЛЬСТВА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w:t>
      </w:r>
      <w:r w:rsidRPr="00D0071C">
        <w:rPr>
          <w:rFonts w:eastAsia="Calibri"/>
          <w:sz w:val="24"/>
          <w:szCs w:val="24"/>
          <w:lang w:eastAsia="en-US"/>
        </w:rPr>
        <w:lastRenderedPageBreak/>
        <w:t>п.7.2 настоящего договора, она не вправе будет ссылаться на наступление форс–мажорных обстоятельств и требовать освобождения от ответственности.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D0071C" w:rsidRPr="00D0071C" w:rsidRDefault="00D0071C" w:rsidP="00D0071C">
      <w:pPr>
        <w:autoSpaceDE w:val="0"/>
        <w:autoSpaceDN w:val="0"/>
        <w:spacing w:after="200" w:line="240" w:lineRule="auto"/>
        <w:ind w:firstLine="709"/>
        <w:rPr>
          <w:rFonts w:eastAsia="Calibri"/>
          <w:sz w:val="24"/>
          <w:szCs w:val="24"/>
          <w:lang w:eastAsia="en-US" w:bidi="he-IL"/>
        </w:rPr>
      </w:pPr>
      <w:r w:rsidRPr="00D0071C">
        <w:rPr>
          <w:rFonts w:eastAsia="Calibri"/>
          <w:sz w:val="24"/>
          <w:szCs w:val="24"/>
          <w:lang w:eastAsia="en-US"/>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D0071C">
        <w:rPr>
          <w:rFonts w:eastAsia="Calibri"/>
          <w:sz w:val="24"/>
          <w:szCs w:val="24"/>
          <w:lang w:eastAsia="en-US" w:bidi="he-IL"/>
        </w:rPr>
        <w:t>настоящего договора.</w:t>
      </w:r>
    </w:p>
    <w:p w:rsidR="00D0071C" w:rsidRPr="00D0071C" w:rsidRDefault="00D0071C" w:rsidP="00D0071C">
      <w:pPr>
        <w:widowControl w:val="0"/>
        <w:autoSpaceDE w:val="0"/>
        <w:autoSpaceDN w:val="0"/>
        <w:adjustRightInd w:val="0"/>
        <w:spacing w:after="200" w:line="240" w:lineRule="auto"/>
        <w:ind w:left="360" w:firstLine="0"/>
        <w:contextualSpacing/>
        <w:jc w:val="center"/>
        <w:rPr>
          <w:rFonts w:eastAsia="Calibri"/>
          <w:b/>
          <w:sz w:val="24"/>
          <w:szCs w:val="24"/>
          <w:lang w:eastAsia="en-US"/>
        </w:rPr>
      </w:pPr>
      <w:r w:rsidRPr="00D0071C">
        <w:rPr>
          <w:rFonts w:eastAsia="Calibri"/>
          <w:b/>
          <w:sz w:val="24"/>
          <w:szCs w:val="24"/>
          <w:lang w:eastAsia="en-US"/>
        </w:rPr>
        <w:t>8. НАЛОГОВАЯ ОГОВОРКА</w:t>
      </w:r>
    </w:p>
    <w:p w:rsidR="00D0071C" w:rsidRPr="00D0071C" w:rsidRDefault="00D0071C" w:rsidP="00D0071C">
      <w:pPr>
        <w:spacing w:after="200" w:line="240" w:lineRule="auto"/>
        <w:ind w:firstLine="709"/>
        <w:contextualSpacing/>
        <w:rPr>
          <w:rFonts w:eastAsia="Calibri"/>
          <w:bCs/>
          <w:color w:val="000000"/>
          <w:sz w:val="24"/>
          <w:szCs w:val="24"/>
          <w:lang w:eastAsia="en-US"/>
        </w:rPr>
      </w:pPr>
      <w:r w:rsidRPr="00D0071C">
        <w:rPr>
          <w:rFonts w:eastAsia="Calibri"/>
          <w:bCs/>
          <w:sz w:val="24"/>
          <w:szCs w:val="24"/>
          <w:lang w:eastAsia="en-US"/>
        </w:rPr>
        <w:t>8.1. Поставщик</w:t>
      </w:r>
      <w:r w:rsidRPr="00D0071C">
        <w:rPr>
          <w:rFonts w:eastAsia="Calibri"/>
          <w:sz w:val="24"/>
          <w:szCs w:val="24"/>
          <w:lang w:eastAsia="en-US"/>
        </w:rPr>
        <w:t xml:space="preserve"> </w:t>
      </w:r>
      <w:r w:rsidRPr="00D0071C">
        <w:rPr>
          <w:rFonts w:eastAsia="Calibri"/>
          <w:bCs/>
          <w:color w:val="000000"/>
          <w:sz w:val="24"/>
          <w:szCs w:val="24"/>
          <w:lang w:eastAsia="en-US"/>
        </w:rPr>
        <w:t>гарантирует, что на момент заключения настоящего договора, а также в течение всего срока его действия он:</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своевременно и в полном объеме уплачивает налоги, сборы и страховые взносы;</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D0071C" w:rsidRPr="00D0071C" w:rsidRDefault="00D0071C" w:rsidP="00D0071C">
      <w:pPr>
        <w:spacing w:after="200" w:line="240" w:lineRule="auto"/>
        <w:ind w:firstLine="709"/>
        <w:rPr>
          <w:rFonts w:eastAsia="Calibri"/>
          <w:bCs/>
          <w:color w:val="000000"/>
          <w:sz w:val="24"/>
          <w:szCs w:val="24"/>
          <w:lang w:eastAsia="en-US"/>
        </w:rPr>
      </w:pPr>
      <w:r w:rsidRPr="00D0071C">
        <w:rPr>
          <w:rFonts w:eastAsia="Calibri"/>
          <w:bCs/>
          <w:color w:val="000000"/>
          <w:sz w:val="24"/>
          <w:szCs w:val="24"/>
          <w:lang w:eastAsia="en-US"/>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D0071C" w:rsidRPr="00D0071C" w:rsidRDefault="00D0071C" w:rsidP="00D0071C">
      <w:pPr>
        <w:suppressAutoHyphens/>
        <w:spacing w:after="200" w:line="240" w:lineRule="auto"/>
        <w:ind w:firstLine="708"/>
        <w:rPr>
          <w:rFonts w:eastAsia="Calibri"/>
          <w:iCs/>
          <w:sz w:val="24"/>
          <w:szCs w:val="24"/>
          <w:shd w:val="clear" w:color="auto" w:fill="FFFFFF"/>
          <w:lang w:eastAsia="en-US"/>
        </w:rPr>
      </w:pPr>
      <w:r w:rsidRPr="00D0071C">
        <w:rPr>
          <w:rFonts w:eastAsia="Calibri"/>
          <w:iCs/>
          <w:sz w:val="24"/>
          <w:szCs w:val="24"/>
          <w:lang w:eastAsia="en-US"/>
        </w:rPr>
        <w:t>8.3. В</w:t>
      </w:r>
      <w:r w:rsidRPr="00D0071C">
        <w:rPr>
          <w:rFonts w:eastAsia="Calibri"/>
          <w:iCs/>
          <w:sz w:val="24"/>
          <w:szCs w:val="24"/>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D0071C">
        <w:rPr>
          <w:rFonts w:eastAsia="Calibri"/>
          <w:sz w:val="24"/>
          <w:szCs w:val="24"/>
          <w:shd w:val="clear" w:color="auto" w:fill="FFFFFF"/>
          <w:lang w:eastAsia="en-US"/>
        </w:rPr>
        <w:t xml:space="preserve"> </w:t>
      </w:r>
      <w:r w:rsidRPr="00D0071C">
        <w:rPr>
          <w:rFonts w:eastAsia="Calibri"/>
          <w:iCs/>
          <w:sz w:val="24"/>
          <w:szCs w:val="24"/>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rsidR="00D0071C" w:rsidRPr="00D0071C" w:rsidRDefault="00D0071C" w:rsidP="00D0071C">
      <w:pPr>
        <w:spacing w:after="200" w:line="240" w:lineRule="auto"/>
        <w:ind w:firstLine="708"/>
        <w:rPr>
          <w:rFonts w:eastAsia="Calibri"/>
          <w:sz w:val="24"/>
          <w:szCs w:val="24"/>
          <w:lang w:eastAsia="en-US"/>
        </w:rPr>
      </w:pPr>
      <w:r w:rsidRPr="00D0071C">
        <w:rPr>
          <w:rFonts w:eastAsia="Calibri"/>
          <w:sz w:val="24"/>
          <w:szCs w:val="24"/>
          <w:lang w:eastAsia="en-US"/>
        </w:rPr>
        <w:t>8.4. В случае перехода Поставщика на общую систему налогообложения, положения настоящего Раздела применяются с момента такого перехода.</w:t>
      </w:r>
    </w:p>
    <w:p w:rsidR="00D0071C" w:rsidRPr="00D0071C" w:rsidRDefault="00D0071C" w:rsidP="00D0071C">
      <w:pPr>
        <w:widowControl w:val="0"/>
        <w:autoSpaceDE w:val="0"/>
        <w:autoSpaceDN w:val="0"/>
        <w:spacing w:after="200" w:line="240" w:lineRule="auto"/>
        <w:ind w:firstLine="0"/>
        <w:jc w:val="center"/>
        <w:rPr>
          <w:rFonts w:eastAsia="Calibri"/>
          <w:b/>
          <w:bCs/>
          <w:sz w:val="24"/>
          <w:szCs w:val="24"/>
          <w:lang w:eastAsia="en-US"/>
        </w:rPr>
      </w:pPr>
      <w:r w:rsidRPr="00D0071C">
        <w:rPr>
          <w:rFonts w:eastAsia="Calibri"/>
          <w:b/>
          <w:bCs/>
          <w:noProof/>
          <w:sz w:val="24"/>
          <w:szCs w:val="24"/>
          <w:lang w:eastAsia="en-US"/>
        </w:rPr>
        <w:t>9.</w:t>
      </w:r>
      <w:r w:rsidRPr="00D0071C">
        <w:rPr>
          <w:rFonts w:eastAsia="Calibri"/>
          <w:b/>
          <w:bCs/>
          <w:sz w:val="24"/>
          <w:szCs w:val="24"/>
          <w:lang w:eastAsia="en-US"/>
        </w:rPr>
        <w:t xml:space="preserve"> ПОРЯДОК РАЗРЕШЕНИЯ СПОРОВ</w:t>
      </w:r>
    </w:p>
    <w:p w:rsidR="00D0071C" w:rsidRPr="00D0071C" w:rsidRDefault="00D0071C" w:rsidP="00D0071C">
      <w:pPr>
        <w:shd w:val="clear" w:color="auto" w:fill="FFFFFF"/>
        <w:spacing w:after="200" w:line="240" w:lineRule="auto"/>
        <w:ind w:firstLine="0"/>
        <w:rPr>
          <w:rFonts w:eastAsia="Calibri"/>
          <w:sz w:val="24"/>
          <w:szCs w:val="24"/>
          <w:lang w:eastAsia="en-US"/>
        </w:rPr>
      </w:pPr>
      <w:r w:rsidRPr="00D0071C">
        <w:rPr>
          <w:rFonts w:eastAsia="Calibri"/>
          <w:noProof/>
          <w:sz w:val="24"/>
          <w:szCs w:val="24"/>
          <w:lang w:eastAsia="en-US"/>
        </w:rPr>
        <w:t xml:space="preserve">9.1. </w:t>
      </w:r>
      <w:r w:rsidRPr="00D0071C">
        <w:rPr>
          <w:rFonts w:eastAsia="Calibri"/>
          <w:sz w:val="24"/>
          <w:szCs w:val="24"/>
          <w:lang w:eastAsia="en-US"/>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rsidR="00D0071C" w:rsidRPr="00D0071C" w:rsidRDefault="00D0071C" w:rsidP="00D0071C">
      <w:pPr>
        <w:shd w:val="clear" w:color="auto" w:fill="FFFFFF"/>
        <w:spacing w:after="200" w:line="240" w:lineRule="auto"/>
        <w:ind w:firstLine="0"/>
        <w:rPr>
          <w:rFonts w:eastAsia="Calibri"/>
          <w:sz w:val="24"/>
          <w:szCs w:val="24"/>
          <w:lang w:eastAsia="en-US"/>
        </w:rPr>
      </w:pPr>
      <w:r w:rsidRPr="00D0071C">
        <w:rPr>
          <w:rFonts w:eastAsia="Calibri"/>
          <w:sz w:val="24"/>
          <w:szCs w:val="24"/>
          <w:lang w:eastAsia="en-US"/>
        </w:rPr>
        <w:lastRenderedPageBreak/>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D0071C" w:rsidRPr="00D0071C" w:rsidRDefault="00D0071C" w:rsidP="00D0071C">
      <w:pPr>
        <w:shd w:val="clear" w:color="auto" w:fill="FFFFFF"/>
        <w:spacing w:after="200" w:line="240" w:lineRule="auto"/>
        <w:ind w:firstLine="0"/>
        <w:rPr>
          <w:rFonts w:eastAsia="Calibri"/>
          <w:sz w:val="24"/>
          <w:szCs w:val="24"/>
          <w:lang w:eastAsia="en-US"/>
        </w:rPr>
      </w:pPr>
      <w:r w:rsidRPr="00D0071C">
        <w:rPr>
          <w:rFonts w:eastAsia="Calibri"/>
          <w:sz w:val="24"/>
          <w:szCs w:val="24"/>
          <w:lang w:eastAsia="en-US"/>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rsidR="00D0071C" w:rsidRPr="00D0071C" w:rsidRDefault="00D0071C" w:rsidP="00D0071C">
      <w:pPr>
        <w:shd w:val="clear" w:color="auto" w:fill="FFFFFF"/>
        <w:spacing w:after="200" w:line="240" w:lineRule="auto"/>
        <w:ind w:firstLine="0"/>
        <w:rPr>
          <w:rFonts w:eastAsia="Calibri"/>
          <w:sz w:val="24"/>
          <w:szCs w:val="24"/>
          <w:lang w:eastAsia="en-US"/>
        </w:rPr>
      </w:pPr>
      <w:r w:rsidRPr="00D0071C">
        <w:rPr>
          <w:rFonts w:eastAsia="Calibri"/>
          <w:sz w:val="24"/>
          <w:szCs w:val="24"/>
          <w:lang w:eastAsia="en-US"/>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rsidR="00D0071C" w:rsidRPr="00D0071C" w:rsidRDefault="00D0071C" w:rsidP="00D0071C">
      <w:pPr>
        <w:spacing w:after="200" w:line="240" w:lineRule="auto"/>
        <w:ind w:firstLine="0"/>
        <w:jc w:val="center"/>
        <w:rPr>
          <w:rFonts w:eastAsia="Calibri"/>
          <w:b/>
          <w:bCs/>
          <w:sz w:val="24"/>
          <w:szCs w:val="24"/>
          <w:lang w:eastAsia="en-US"/>
        </w:rPr>
      </w:pPr>
      <w:r w:rsidRPr="00D0071C">
        <w:rPr>
          <w:rFonts w:eastAsia="Calibri"/>
          <w:b/>
          <w:bCs/>
          <w:sz w:val="24"/>
          <w:szCs w:val="24"/>
          <w:lang w:eastAsia="en-US"/>
        </w:rPr>
        <w:t>10. АНТИКОРРУПЦИОННЫЕ УСЛОВИЯ</w:t>
      </w:r>
    </w:p>
    <w:p w:rsidR="00D0071C" w:rsidRPr="00D0071C" w:rsidRDefault="00D0071C" w:rsidP="00D0071C">
      <w:pPr>
        <w:spacing w:after="200" w:line="240" w:lineRule="auto"/>
        <w:ind w:firstLine="709"/>
        <w:rPr>
          <w:rFonts w:eastAsia="Calibri"/>
          <w:sz w:val="24"/>
          <w:szCs w:val="24"/>
          <w:lang w:eastAsia="en-US"/>
        </w:rPr>
      </w:pPr>
      <w:r w:rsidRPr="00D0071C">
        <w:rPr>
          <w:rFonts w:eastAsia="Calibri"/>
          <w:sz w:val="24"/>
          <w:szCs w:val="24"/>
          <w:lang w:eastAsia="en-US"/>
        </w:rPr>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D0071C">
        <w:rPr>
          <w:rFonts w:eastAsia="Calibri"/>
          <w:color w:val="0000FF"/>
          <w:sz w:val="24"/>
          <w:szCs w:val="24"/>
          <w:u w:val="single"/>
          <w:lang w:eastAsia="en-US"/>
        </w:rPr>
        <w:fldChar w:fldCharType="begin"/>
      </w:r>
      <w:r w:rsidRPr="00D0071C">
        <w:rPr>
          <w:rFonts w:eastAsia="Calibri"/>
          <w:color w:val="0000FF"/>
          <w:sz w:val="24"/>
          <w:szCs w:val="24"/>
          <w:u w:val="single"/>
          <w:lang w:eastAsia="en-US"/>
        </w:rPr>
        <w:instrText xml:space="preserve"> HYPERLINK "http://corpmsp.ru/" </w:instrText>
      </w:r>
      <w:r w:rsidRPr="00D0071C">
        <w:rPr>
          <w:rFonts w:eastAsia="Calibri"/>
          <w:color w:val="0000FF"/>
          <w:sz w:val="24"/>
          <w:szCs w:val="24"/>
          <w:u w:val="single"/>
          <w:lang w:eastAsia="en-US"/>
        </w:rPr>
        <w:fldChar w:fldCharType="separate"/>
      </w:r>
      <w:r w:rsidRPr="00D0071C">
        <w:rPr>
          <w:rFonts w:eastAsia="Calibri"/>
          <w:color w:val="0000FF"/>
          <w:sz w:val="24"/>
          <w:szCs w:val="24"/>
          <w:u w:val="single"/>
          <w:lang w:eastAsia="en-US"/>
        </w:rPr>
        <w:t>саханефтегазсбыт.рф</w:t>
      </w:r>
      <w:proofErr w:type="spellEnd"/>
      <w:r w:rsidRPr="00D0071C">
        <w:rPr>
          <w:rFonts w:eastAsia="Calibri"/>
          <w:color w:val="0000FF"/>
          <w:sz w:val="24"/>
          <w:szCs w:val="24"/>
          <w:u w:val="single"/>
          <w:lang w:eastAsia="en-US"/>
        </w:rPr>
        <w:t xml:space="preserve">) </w:t>
      </w:r>
      <w:r w:rsidRPr="00D0071C">
        <w:rPr>
          <w:rFonts w:eastAsia="Calibri"/>
          <w:color w:val="0000FF"/>
          <w:sz w:val="24"/>
          <w:szCs w:val="24"/>
          <w:u w:val="single"/>
          <w:lang w:eastAsia="en-US"/>
        </w:rPr>
        <w:fldChar w:fldCharType="end"/>
      </w:r>
      <w:r w:rsidRPr="00D0071C">
        <w:rPr>
          <w:rFonts w:eastAsia="Calibri"/>
          <w:sz w:val="24"/>
          <w:szCs w:val="24"/>
          <w:lang w:eastAsia="en-US"/>
        </w:rPr>
        <w:t>в разделе «Антикоррупционная политика».</w:t>
      </w:r>
    </w:p>
    <w:p w:rsidR="00D0071C" w:rsidRPr="00D0071C" w:rsidRDefault="00D0071C" w:rsidP="00D0071C">
      <w:pPr>
        <w:spacing w:after="200" w:line="240" w:lineRule="auto"/>
        <w:ind w:firstLine="709"/>
        <w:rPr>
          <w:rFonts w:eastAsia="Calibri"/>
          <w:sz w:val="24"/>
          <w:szCs w:val="24"/>
          <w:lang w:eastAsia="en-US"/>
        </w:rPr>
      </w:pPr>
      <w:r w:rsidRPr="00D0071C">
        <w:rPr>
          <w:rFonts w:eastAsia="Calibri"/>
          <w:sz w:val="24"/>
          <w:szCs w:val="24"/>
          <w:lang w:eastAsia="en-US"/>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D0071C" w:rsidRPr="00D0071C" w:rsidRDefault="00D0071C" w:rsidP="00D0071C">
      <w:pPr>
        <w:spacing w:after="200" w:line="240" w:lineRule="auto"/>
        <w:ind w:firstLine="709"/>
        <w:rPr>
          <w:rFonts w:eastAsia="Calibri"/>
          <w:sz w:val="24"/>
          <w:szCs w:val="24"/>
          <w:lang w:eastAsia="en-US"/>
        </w:rPr>
      </w:pPr>
      <w:r w:rsidRPr="00D0071C">
        <w:rPr>
          <w:rFonts w:eastAsia="Calibri"/>
          <w:sz w:val="24"/>
          <w:szCs w:val="24"/>
          <w:lang w:eastAsia="en-US"/>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D0071C" w:rsidRPr="00D0071C" w:rsidRDefault="00D0071C" w:rsidP="00D0071C">
      <w:pPr>
        <w:spacing w:after="200" w:line="240" w:lineRule="auto"/>
        <w:ind w:firstLine="709"/>
        <w:rPr>
          <w:rFonts w:eastAsia="Calibri"/>
          <w:sz w:val="24"/>
          <w:szCs w:val="24"/>
          <w:lang w:eastAsia="en-US"/>
        </w:rPr>
      </w:pPr>
      <w:r w:rsidRPr="00D0071C">
        <w:rPr>
          <w:rFonts w:eastAsia="Calibri"/>
          <w:sz w:val="24"/>
          <w:szCs w:val="24"/>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D0071C" w:rsidRPr="00D0071C" w:rsidRDefault="00D0071C" w:rsidP="00D0071C">
      <w:pPr>
        <w:spacing w:after="200" w:line="240" w:lineRule="auto"/>
        <w:ind w:firstLine="708"/>
        <w:rPr>
          <w:rFonts w:eastAsia="Calibri"/>
          <w:sz w:val="24"/>
          <w:szCs w:val="24"/>
          <w:lang w:eastAsia="en-US"/>
        </w:rPr>
      </w:pPr>
      <w:r w:rsidRPr="00D0071C">
        <w:rPr>
          <w:rFonts w:eastAsia="Calibri"/>
          <w:sz w:val="24"/>
          <w:szCs w:val="24"/>
          <w:lang w:eastAsia="en-US"/>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D0071C" w:rsidRPr="00D0071C" w:rsidRDefault="00D0071C" w:rsidP="00D0071C">
      <w:pPr>
        <w:spacing w:after="200" w:line="240" w:lineRule="auto"/>
        <w:ind w:firstLine="708"/>
        <w:rPr>
          <w:rFonts w:eastAsia="Calibri"/>
          <w:sz w:val="24"/>
          <w:szCs w:val="24"/>
          <w:lang w:eastAsia="en-US"/>
        </w:rPr>
      </w:pPr>
      <w:r w:rsidRPr="00D0071C">
        <w:rPr>
          <w:rFonts w:eastAsia="Calibri"/>
          <w:sz w:val="24"/>
          <w:szCs w:val="24"/>
          <w:lang w:eastAsia="en-US"/>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D0071C" w:rsidRPr="00D0071C" w:rsidRDefault="00D0071C" w:rsidP="00D0071C">
      <w:pPr>
        <w:spacing w:after="200" w:line="240" w:lineRule="auto"/>
        <w:ind w:firstLine="709"/>
        <w:rPr>
          <w:rFonts w:eastAsia="Calibri"/>
          <w:sz w:val="24"/>
          <w:szCs w:val="24"/>
          <w:lang w:eastAsia="en-US"/>
        </w:rPr>
      </w:pPr>
      <w:r w:rsidRPr="00D0071C">
        <w:rPr>
          <w:rFonts w:eastAsia="Calibri"/>
          <w:sz w:val="24"/>
          <w:szCs w:val="24"/>
          <w:lang w:eastAsia="en-US"/>
        </w:rPr>
        <w:t xml:space="preserve">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w:t>
      </w:r>
      <w:r w:rsidRPr="00D0071C">
        <w:rPr>
          <w:rFonts w:eastAsia="Calibri"/>
          <w:sz w:val="24"/>
          <w:szCs w:val="24"/>
          <w:lang w:eastAsia="en-US"/>
        </w:rPr>
        <w:lastRenderedPageBreak/>
        <w:t>местонахождения о результатах его</w:t>
      </w:r>
      <w:bookmarkStart w:id="45" w:name="page3"/>
      <w:bookmarkEnd w:id="45"/>
      <w:r w:rsidRPr="00D0071C">
        <w:rPr>
          <w:rFonts w:eastAsia="Calibri"/>
          <w:sz w:val="24"/>
          <w:szCs w:val="24"/>
          <w:lang w:eastAsia="en-US"/>
        </w:rPr>
        <w:t xml:space="preserve"> рассмотрения в течение 10 (десяти) рабочих дней со дня получения письменного уведомления.</w:t>
      </w:r>
    </w:p>
    <w:p w:rsidR="00D0071C" w:rsidRPr="00D0071C" w:rsidRDefault="00D0071C" w:rsidP="00D0071C">
      <w:pPr>
        <w:tabs>
          <w:tab w:val="left" w:pos="709"/>
        </w:tabs>
        <w:spacing w:after="200" w:line="240" w:lineRule="auto"/>
        <w:ind w:firstLine="0"/>
        <w:rPr>
          <w:rFonts w:eastAsia="Calibri"/>
          <w:sz w:val="24"/>
          <w:szCs w:val="24"/>
          <w:lang w:eastAsia="en-US"/>
        </w:rPr>
      </w:pPr>
      <w:r w:rsidRPr="00D0071C">
        <w:rPr>
          <w:rFonts w:eastAsia="Calibri"/>
          <w:sz w:val="24"/>
          <w:szCs w:val="24"/>
          <w:lang w:eastAsia="en-US"/>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D0071C" w:rsidRPr="00D0071C" w:rsidRDefault="00D0071C" w:rsidP="00D0071C">
      <w:pPr>
        <w:tabs>
          <w:tab w:val="left" w:pos="709"/>
        </w:tabs>
        <w:spacing w:after="200" w:line="240" w:lineRule="auto"/>
        <w:ind w:firstLine="0"/>
        <w:rPr>
          <w:rFonts w:eastAsia="Calibri"/>
          <w:sz w:val="24"/>
          <w:szCs w:val="24"/>
          <w:lang w:eastAsia="en-US"/>
        </w:rPr>
      </w:pPr>
      <w:r w:rsidRPr="00D0071C">
        <w:rPr>
          <w:rFonts w:eastAsia="Calibri"/>
          <w:sz w:val="24"/>
          <w:szCs w:val="24"/>
          <w:lang w:eastAsia="en-US"/>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D0071C" w:rsidRPr="00D0071C" w:rsidRDefault="00D0071C" w:rsidP="00D0071C">
      <w:pPr>
        <w:autoSpaceDE w:val="0"/>
        <w:autoSpaceDN w:val="0"/>
        <w:spacing w:after="200" w:line="240" w:lineRule="auto"/>
        <w:ind w:firstLine="0"/>
        <w:jc w:val="center"/>
        <w:rPr>
          <w:rFonts w:eastAsia="Calibri"/>
          <w:b/>
          <w:bCs/>
          <w:sz w:val="24"/>
          <w:szCs w:val="24"/>
          <w:lang w:eastAsia="en-US"/>
        </w:rPr>
      </w:pPr>
      <w:r w:rsidRPr="00D0071C">
        <w:rPr>
          <w:rFonts w:eastAsia="Calibri"/>
          <w:b/>
          <w:bCs/>
          <w:noProof/>
          <w:sz w:val="24"/>
          <w:szCs w:val="24"/>
          <w:lang w:eastAsia="en-US"/>
        </w:rPr>
        <w:t>11.</w:t>
      </w:r>
      <w:r w:rsidRPr="00D0071C">
        <w:rPr>
          <w:rFonts w:eastAsia="Calibri"/>
          <w:b/>
          <w:bCs/>
          <w:sz w:val="24"/>
          <w:szCs w:val="24"/>
          <w:lang w:eastAsia="en-US"/>
        </w:rPr>
        <w:t xml:space="preserve"> ПРОЧИЕ УСЛОВИЯ</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11.2. </w:t>
      </w:r>
      <w:r w:rsidRPr="00D0071C">
        <w:rPr>
          <w:rFonts w:eastAsia="Calibri"/>
          <w:sz w:val="24"/>
          <w:szCs w:val="24"/>
          <w:lang w:eastAsia="en-US"/>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11.3. </w:t>
      </w:r>
      <w:r w:rsidRPr="00D0071C">
        <w:rPr>
          <w:rFonts w:eastAsia="Calibri"/>
          <w:sz w:val="24"/>
          <w:szCs w:val="24"/>
          <w:lang w:eastAsia="en-US"/>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11.4. </w:t>
      </w:r>
      <w:r w:rsidRPr="00D0071C">
        <w:rPr>
          <w:rFonts w:eastAsia="Calibri"/>
          <w:sz w:val="24"/>
          <w:szCs w:val="24"/>
          <w:lang w:eastAsia="en-US"/>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rsidR="00D0071C" w:rsidRPr="00D0071C" w:rsidRDefault="00D0071C" w:rsidP="00D0071C">
      <w:pPr>
        <w:autoSpaceDE w:val="0"/>
        <w:autoSpaceDN w:val="0"/>
        <w:spacing w:after="200" w:line="240" w:lineRule="auto"/>
        <w:ind w:firstLine="709"/>
        <w:rPr>
          <w:rFonts w:eastAsia="Calibri"/>
          <w:sz w:val="24"/>
          <w:szCs w:val="24"/>
          <w:lang w:eastAsia="en-US"/>
        </w:rPr>
      </w:pPr>
      <w:r w:rsidRPr="00D0071C">
        <w:rPr>
          <w:rFonts w:eastAsia="Calibri"/>
          <w:sz w:val="24"/>
          <w:szCs w:val="24"/>
          <w:lang w:eastAsia="en-US"/>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11.6. </w:t>
      </w:r>
      <w:r w:rsidRPr="00D0071C">
        <w:rPr>
          <w:rFonts w:eastAsia="Calibri"/>
          <w:sz w:val="24"/>
          <w:szCs w:val="24"/>
          <w:lang w:eastAsia="en-US"/>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lastRenderedPageBreak/>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11.11. Представитель другой Стороны, подписывающий договор, имеет все полномочия, необходимые для заключения им договора от ее имени;</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11.13. Не существует никаких других зависящих от другой Стороны препятствий для заключения и исполнения ею договора;</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 xml:space="preserve"> - поставка некачественного товара, в том числе, если недостатки являются устранимыми;</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 xml:space="preserve"> - нарушение сроков поставки более чем на 10 (десять) календарных дней;</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 xml:space="preserve"> - поставка товара (партии товара) в неполном объеме (недопоставка).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Договор считается расторгнутым с момента получения Поставщиком письменного уведомления.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tbl>
      <w:tblPr>
        <w:tblpPr w:leftFromText="180" w:rightFromText="180" w:vertAnchor="text" w:horzAnchor="margin" w:tblpY="335"/>
        <w:tblW w:w="10024" w:type="dxa"/>
        <w:tblLayout w:type="fixed"/>
        <w:tblLook w:val="0000" w:firstRow="0" w:lastRow="0" w:firstColumn="0" w:lastColumn="0" w:noHBand="0" w:noVBand="0"/>
      </w:tblPr>
      <w:tblGrid>
        <w:gridCol w:w="4725"/>
        <w:gridCol w:w="5299"/>
      </w:tblGrid>
      <w:tr w:rsidR="00D0071C" w:rsidRPr="00D0071C" w:rsidTr="00D0071C">
        <w:trPr>
          <w:trHeight w:val="3958"/>
        </w:trPr>
        <w:tc>
          <w:tcPr>
            <w:tcW w:w="4725" w:type="dxa"/>
          </w:tcPr>
          <w:p w:rsidR="00D0071C" w:rsidRPr="00D0071C" w:rsidRDefault="00D0071C" w:rsidP="00D0071C">
            <w:pPr>
              <w:autoSpaceDE w:val="0"/>
              <w:snapToGrid w:val="0"/>
              <w:spacing w:line="240" w:lineRule="auto"/>
              <w:ind w:hanging="4"/>
              <w:rPr>
                <w:b/>
                <w:bCs/>
                <w:sz w:val="24"/>
                <w:szCs w:val="24"/>
              </w:rPr>
            </w:pPr>
            <w:r w:rsidRPr="00D0071C">
              <w:rPr>
                <w:b/>
                <w:sz w:val="24"/>
                <w:szCs w:val="24"/>
              </w:rPr>
              <w:lastRenderedPageBreak/>
              <w:tab/>
            </w:r>
            <w:r w:rsidRPr="00D0071C">
              <w:rPr>
                <w:b/>
                <w:bCs/>
                <w:sz w:val="24"/>
                <w:szCs w:val="24"/>
              </w:rPr>
              <w:t xml:space="preserve">Заказчик: </w:t>
            </w:r>
          </w:p>
          <w:p w:rsidR="00D0071C" w:rsidRPr="00D0071C" w:rsidRDefault="00D0071C" w:rsidP="00D0071C">
            <w:pPr>
              <w:autoSpaceDE w:val="0"/>
              <w:snapToGrid w:val="0"/>
              <w:spacing w:line="240" w:lineRule="auto"/>
              <w:ind w:hanging="4"/>
              <w:rPr>
                <w:b/>
                <w:bCs/>
                <w:sz w:val="24"/>
                <w:szCs w:val="24"/>
              </w:rPr>
            </w:pPr>
            <w:r w:rsidRPr="00D0071C">
              <w:rPr>
                <w:b/>
                <w:bCs/>
                <w:sz w:val="24"/>
                <w:szCs w:val="24"/>
              </w:rPr>
              <w:t>АО «Саханефтегазсбыт»</w:t>
            </w:r>
          </w:p>
          <w:p w:rsidR="00D0071C" w:rsidRPr="00D0071C" w:rsidRDefault="00D0071C" w:rsidP="00D0071C">
            <w:pPr>
              <w:autoSpaceDE w:val="0"/>
              <w:snapToGrid w:val="0"/>
              <w:spacing w:line="240" w:lineRule="auto"/>
              <w:ind w:hanging="4"/>
              <w:jc w:val="left"/>
              <w:rPr>
                <w:bCs/>
                <w:sz w:val="24"/>
                <w:szCs w:val="24"/>
              </w:rPr>
            </w:pPr>
            <w:r w:rsidRPr="00D0071C">
              <w:rPr>
                <w:bCs/>
                <w:sz w:val="24"/>
                <w:szCs w:val="24"/>
              </w:rPr>
              <w:t xml:space="preserve">Юридический адрес: Республика </w:t>
            </w:r>
            <w:proofErr w:type="gramStart"/>
            <w:r w:rsidRPr="00D0071C">
              <w:rPr>
                <w:bCs/>
                <w:sz w:val="24"/>
                <w:szCs w:val="24"/>
              </w:rPr>
              <w:t>Саха  (</w:t>
            </w:r>
            <w:proofErr w:type="gramEnd"/>
            <w:r w:rsidRPr="00D0071C">
              <w:rPr>
                <w:bCs/>
                <w:sz w:val="24"/>
                <w:szCs w:val="24"/>
              </w:rPr>
              <w:t>Якутия), 677000, г. Якутск, ул. Чиряева, д. 3</w:t>
            </w:r>
          </w:p>
          <w:p w:rsidR="00D0071C" w:rsidRPr="00D0071C" w:rsidRDefault="00D0071C" w:rsidP="00D0071C">
            <w:pPr>
              <w:autoSpaceDE w:val="0"/>
              <w:snapToGrid w:val="0"/>
              <w:spacing w:line="240" w:lineRule="auto"/>
              <w:ind w:hanging="4"/>
              <w:rPr>
                <w:bCs/>
                <w:sz w:val="24"/>
                <w:szCs w:val="24"/>
              </w:rPr>
            </w:pPr>
            <w:r w:rsidRPr="00D0071C">
              <w:rPr>
                <w:bCs/>
                <w:sz w:val="24"/>
                <w:szCs w:val="24"/>
              </w:rPr>
              <w:t>ИНН 1435115270</w:t>
            </w:r>
          </w:p>
          <w:p w:rsidR="00D0071C" w:rsidRPr="00D0071C" w:rsidRDefault="00D0071C" w:rsidP="00D0071C">
            <w:pPr>
              <w:autoSpaceDE w:val="0"/>
              <w:snapToGrid w:val="0"/>
              <w:spacing w:line="240" w:lineRule="auto"/>
              <w:ind w:hanging="4"/>
              <w:rPr>
                <w:bCs/>
                <w:sz w:val="24"/>
                <w:szCs w:val="24"/>
              </w:rPr>
            </w:pPr>
            <w:r w:rsidRPr="00D0071C">
              <w:rPr>
                <w:bCs/>
                <w:sz w:val="24"/>
                <w:szCs w:val="24"/>
              </w:rPr>
              <w:t>КПП 546050001</w:t>
            </w:r>
          </w:p>
          <w:p w:rsidR="00D0071C" w:rsidRPr="00D0071C" w:rsidRDefault="00D0071C" w:rsidP="00D0071C">
            <w:pPr>
              <w:autoSpaceDE w:val="0"/>
              <w:snapToGrid w:val="0"/>
              <w:spacing w:line="240" w:lineRule="auto"/>
              <w:ind w:hanging="4"/>
              <w:rPr>
                <w:bCs/>
                <w:sz w:val="24"/>
                <w:szCs w:val="24"/>
              </w:rPr>
            </w:pPr>
            <w:r w:rsidRPr="00D0071C">
              <w:rPr>
                <w:bCs/>
                <w:sz w:val="24"/>
                <w:szCs w:val="24"/>
              </w:rPr>
              <w:t>р/с 40702810776020101432</w:t>
            </w:r>
          </w:p>
          <w:p w:rsidR="00D0071C" w:rsidRPr="00D0071C" w:rsidRDefault="00D0071C" w:rsidP="00D0071C">
            <w:pPr>
              <w:autoSpaceDE w:val="0"/>
              <w:snapToGrid w:val="0"/>
              <w:spacing w:line="240" w:lineRule="auto"/>
              <w:ind w:hanging="4"/>
              <w:rPr>
                <w:bCs/>
                <w:sz w:val="24"/>
                <w:szCs w:val="24"/>
              </w:rPr>
            </w:pPr>
            <w:r w:rsidRPr="00D0071C">
              <w:rPr>
                <w:bCs/>
                <w:sz w:val="24"/>
                <w:szCs w:val="24"/>
              </w:rPr>
              <w:t>в филиале № 8603 Якутское отделение</w:t>
            </w:r>
          </w:p>
          <w:p w:rsidR="00D0071C" w:rsidRPr="00D0071C" w:rsidRDefault="00D0071C" w:rsidP="00D0071C">
            <w:pPr>
              <w:autoSpaceDE w:val="0"/>
              <w:snapToGrid w:val="0"/>
              <w:spacing w:line="240" w:lineRule="auto"/>
              <w:ind w:hanging="4"/>
              <w:rPr>
                <w:bCs/>
                <w:sz w:val="24"/>
                <w:szCs w:val="24"/>
              </w:rPr>
            </w:pPr>
            <w:r w:rsidRPr="00D0071C">
              <w:rPr>
                <w:bCs/>
                <w:sz w:val="24"/>
                <w:szCs w:val="24"/>
              </w:rPr>
              <w:t>г. Якутск</w:t>
            </w:r>
          </w:p>
          <w:p w:rsidR="00D0071C" w:rsidRPr="00D0071C" w:rsidRDefault="00D0071C" w:rsidP="00D0071C">
            <w:pPr>
              <w:autoSpaceDE w:val="0"/>
              <w:snapToGrid w:val="0"/>
              <w:spacing w:line="240" w:lineRule="auto"/>
              <w:ind w:hanging="4"/>
              <w:rPr>
                <w:bCs/>
                <w:sz w:val="24"/>
                <w:szCs w:val="24"/>
              </w:rPr>
            </w:pPr>
            <w:r w:rsidRPr="00D0071C">
              <w:rPr>
                <w:bCs/>
                <w:sz w:val="24"/>
                <w:szCs w:val="24"/>
              </w:rPr>
              <w:t>к/с 30101810400000000609</w:t>
            </w:r>
          </w:p>
          <w:p w:rsidR="00D0071C" w:rsidRPr="00D0071C" w:rsidRDefault="00D0071C" w:rsidP="00D0071C">
            <w:pPr>
              <w:autoSpaceDE w:val="0"/>
              <w:snapToGrid w:val="0"/>
              <w:spacing w:line="240" w:lineRule="auto"/>
              <w:ind w:hanging="4"/>
              <w:rPr>
                <w:bCs/>
                <w:sz w:val="24"/>
                <w:szCs w:val="24"/>
              </w:rPr>
            </w:pPr>
            <w:r w:rsidRPr="00D0071C">
              <w:rPr>
                <w:bCs/>
                <w:sz w:val="24"/>
                <w:szCs w:val="24"/>
              </w:rPr>
              <w:t>БИК 049805609</w:t>
            </w:r>
          </w:p>
          <w:p w:rsidR="00D0071C" w:rsidRPr="00D0071C" w:rsidRDefault="00D0071C" w:rsidP="00D0071C">
            <w:pPr>
              <w:autoSpaceDE w:val="0"/>
              <w:snapToGrid w:val="0"/>
              <w:spacing w:line="240" w:lineRule="auto"/>
              <w:ind w:hanging="4"/>
              <w:rPr>
                <w:bCs/>
                <w:sz w:val="24"/>
                <w:szCs w:val="24"/>
              </w:rPr>
            </w:pPr>
            <w:r w:rsidRPr="00D0071C">
              <w:rPr>
                <w:bCs/>
                <w:sz w:val="24"/>
                <w:szCs w:val="24"/>
              </w:rPr>
              <w:t xml:space="preserve">Эл. почта: </w:t>
            </w:r>
            <w:hyperlink r:id="rId11" w:history="1">
              <w:r w:rsidRPr="00D0071C">
                <w:rPr>
                  <w:bCs/>
                  <w:color w:val="0000FF"/>
                  <w:sz w:val="24"/>
                  <w:szCs w:val="24"/>
                  <w:u w:val="single"/>
                  <w:lang w:val="en-US"/>
                </w:rPr>
                <w:t>oil</w:t>
              </w:r>
              <w:r w:rsidRPr="00D0071C">
                <w:rPr>
                  <w:bCs/>
                  <w:color w:val="0000FF"/>
                  <w:sz w:val="24"/>
                  <w:szCs w:val="24"/>
                  <w:u w:val="single"/>
                </w:rPr>
                <w:t>@</w:t>
              </w:r>
              <w:proofErr w:type="spellStart"/>
              <w:r w:rsidRPr="00D0071C">
                <w:rPr>
                  <w:bCs/>
                  <w:color w:val="0000FF"/>
                  <w:sz w:val="24"/>
                  <w:szCs w:val="24"/>
                  <w:u w:val="single"/>
                  <w:lang w:val="en-US"/>
                </w:rPr>
                <w:t>ynp</w:t>
              </w:r>
              <w:proofErr w:type="spellEnd"/>
              <w:r w:rsidRPr="00D0071C">
                <w:rPr>
                  <w:bCs/>
                  <w:color w:val="0000FF"/>
                  <w:sz w:val="24"/>
                  <w:szCs w:val="24"/>
                  <w:u w:val="single"/>
                </w:rPr>
                <w:t>.</w:t>
              </w:r>
              <w:r w:rsidRPr="00D0071C">
                <w:rPr>
                  <w:bCs/>
                  <w:color w:val="0000FF"/>
                  <w:sz w:val="24"/>
                  <w:szCs w:val="24"/>
                  <w:u w:val="single"/>
                  <w:lang w:val="en-US"/>
                </w:rPr>
                <w:t>ru</w:t>
              </w:r>
            </w:hyperlink>
          </w:p>
          <w:p w:rsidR="00D0071C" w:rsidRPr="00D0071C" w:rsidRDefault="00D0071C" w:rsidP="00D0071C">
            <w:pPr>
              <w:autoSpaceDE w:val="0"/>
              <w:snapToGrid w:val="0"/>
              <w:spacing w:line="240" w:lineRule="auto"/>
              <w:ind w:firstLine="0"/>
              <w:rPr>
                <w:b/>
                <w:bCs/>
                <w:sz w:val="24"/>
                <w:szCs w:val="24"/>
              </w:rPr>
            </w:pPr>
            <w:r w:rsidRPr="00D0071C">
              <w:rPr>
                <w:b/>
                <w:bCs/>
                <w:sz w:val="24"/>
                <w:szCs w:val="24"/>
              </w:rPr>
              <w:t>__________________ В.Н. Лебедев</w:t>
            </w:r>
          </w:p>
          <w:p w:rsidR="00D0071C" w:rsidRPr="00D0071C" w:rsidRDefault="00D0071C" w:rsidP="00D0071C">
            <w:pPr>
              <w:autoSpaceDE w:val="0"/>
              <w:snapToGrid w:val="0"/>
              <w:spacing w:line="240" w:lineRule="auto"/>
              <w:ind w:firstLine="0"/>
              <w:rPr>
                <w:b/>
                <w:bCs/>
                <w:sz w:val="24"/>
                <w:szCs w:val="24"/>
              </w:rPr>
            </w:pPr>
            <w:r w:rsidRPr="00D0071C">
              <w:rPr>
                <w:b/>
                <w:bCs/>
                <w:sz w:val="24"/>
                <w:szCs w:val="24"/>
              </w:rPr>
              <w:t>М.П.</w:t>
            </w:r>
          </w:p>
          <w:p w:rsidR="00D0071C" w:rsidRPr="00D0071C" w:rsidRDefault="00D0071C" w:rsidP="00D0071C">
            <w:pPr>
              <w:autoSpaceDE w:val="0"/>
              <w:snapToGrid w:val="0"/>
              <w:spacing w:line="240" w:lineRule="auto"/>
              <w:ind w:hanging="4"/>
              <w:rPr>
                <w:b/>
                <w:bCs/>
                <w:sz w:val="24"/>
                <w:szCs w:val="24"/>
              </w:rPr>
            </w:pPr>
            <w:r w:rsidRPr="00D0071C">
              <w:rPr>
                <w:b/>
                <w:bCs/>
                <w:sz w:val="24"/>
                <w:szCs w:val="24"/>
              </w:rPr>
              <w:t>«_____» ________________ 202__</w:t>
            </w:r>
          </w:p>
        </w:tc>
        <w:tc>
          <w:tcPr>
            <w:tcW w:w="5299" w:type="dxa"/>
          </w:tcPr>
          <w:p w:rsidR="00D0071C" w:rsidRPr="00D0071C" w:rsidRDefault="00D0071C" w:rsidP="00D0071C">
            <w:pPr>
              <w:keepNext/>
              <w:autoSpaceDE w:val="0"/>
              <w:snapToGrid w:val="0"/>
              <w:spacing w:line="240" w:lineRule="auto"/>
              <w:rPr>
                <w:b/>
                <w:bCs/>
                <w:sz w:val="24"/>
                <w:szCs w:val="24"/>
              </w:rPr>
            </w:pPr>
            <w:r w:rsidRPr="00D0071C">
              <w:rPr>
                <w:b/>
                <w:bCs/>
                <w:sz w:val="24"/>
                <w:szCs w:val="24"/>
              </w:rPr>
              <w:t>Поставщик:</w:t>
            </w:r>
          </w:p>
          <w:p w:rsidR="00D0071C" w:rsidRPr="00D0071C" w:rsidRDefault="00D0071C" w:rsidP="00D0071C">
            <w:pPr>
              <w:keepNext/>
              <w:autoSpaceDE w:val="0"/>
              <w:snapToGrid w:val="0"/>
              <w:spacing w:line="240" w:lineRule="auto"/>
              <w:rPr>
                <w:bCs/>
                <w:sz w:val="24"/>
                <w:szCs w:val="24"/>
              </w:rPr>
            </w:pPr>
          </w:p>
          <w:p w:rsidR="00D0071C" w:rsidRPr="00D0071C" w:rsidRDefault="00D0071C" w:rsidP="00D0071C">
            <w:pPr>
              <w:keepNext/>
              <w:autoSpaceDE w:val="0"/>
              <w:snapToGrid w:val="0"/>
              <w:spacing w:line="240" w:lineRule="auto"/>
              <w:ind w:firstLine="0"/>
              <w:rPr>
                <w:bCs/>
                <w:sz w:val="24"/>
                <w:szCs w:val="24"/>
              </w:rPr>
            </w:pPr>
          </w:p>
          <w:p w:rsidR="00D0071C" w:rsidRPr="00D0071C" w:rsidRDefault="00D0071C" w:rsidP="00D0071C">
            <w:pPr>
              <w:keepNext/>
              <w:autoSpaceDE w:val="0"/>
              <w:snapToGrid w:val="0"/>
              <w:spacing w:line="240" w:lineRule="auto"/>
              <w:ind w:firstLine="0"/>
              <w:rPr>
                <w:bCs/>
                <w:sz w:val="24"/>
                <w:szCs w:val="24"/>
              </w:rPr>
            </w:pPr>
          </w:p>
          <w:p w:rsidR="00D0071C" w:rsidRPr="00D0071C" w:rsidRDefault="00D0071C" w:rsidP="00D0071C">
            <w:pPr>
              <w:keepNext/>
              <w:autoSpaceDE w:val="0"/>
              <w:snapToGrid w:val="0"/>
              <w:spacing w:line="240" w:lineRule="auto"/>
              <w:ind w:firstLine="0"/>
              <w:rPr>
                <w:b/>
                <w:bCs/>
                <w:sz w:val="24"/>
                <w:szCs w:val="24"/>
              </w:rPr>
            </w:pPr>
          </w:p>
          <w:p w:rsidR="00D0071C" w:rsidRPr="00D0071C" w:rsidRDefault="00D0071C" w:rsidP="00D0071C">
            <w:pPr>
              <w:spacing w:after="200" w:line="276" w:lineRule="auto"/>
              <w:ind w:firstLine="0"/>
              <w:jc w:val="left"/>
              <w:rPr>
                <w:sz w:val="24"/>
                <w:szCs w:val="24"/>
              </w:rPr>
            </w:pPr>
          </w:p>
          <w:p w:rsidR="00D0071C" w:rsidRPr="00D0071C" w:rsidRDefault="00D0071C" w:rsidP="00D0071C">
            <w:pPr>
              <w:spacing w:after="200" w:line="276" w:lineRule="auto"/>
              <w:ind w:firstLine="0"/>
              <w:jc w:val="left"/>
              <w:rPr>
                <w:sz w:val="24"/>
                <w:szCs w:val="24"/>
              </w:rPr>
            </w:pPr>
          </w:p>
          <w:p w:rsidR="00D0071C" w:rsidRPr="00D0071C" w:rsidRDefault="00D0071C" w:rsidP="00D0071C">
            <w:pPr>
              <w:spacing w:after="200" w:line="276" w:lineRule="auto"/>
              <w:ind w:firstLine="0"/>
              <w:jc w:val="left"/>
              <w:rPr>
                <w:sz w:val="24"/>
                <w:szCs w:val="24"/>
              </w:rPr>
            </w:pPr>
          </w:p>
          <w:p w:rsidR="00D0071C" w:rsidRPr="00D0071C" w:rsidRDefault="00D0071C" w:rsidP="00D0071C">
            <w:pPr>
              <w:keepNext/>
              <w:autoSpaceDE w:val="0"/>
              <w:snapToGrid w:val="0"/>
              <w:spacing w:line="240" w:lineRule="auto"/>
              <w:rPr>
                <w:b/>
                <w:bCs/>
                <w:sz w:val="24"/>
                <w:szCs w:val="24"/>
              </w:rPr>
            </w:pPr>
            <w:r w:rsidRPr="00D0071C">
              <w:rPr>
                <w:sz w:val="24"/>
                <w:szCs w:val="24"/>
              </w:rPr>
              <w:tab/>
            </w:r>
            <w:r w:rsidRPr="00D0071C">
              <w:rPr>
                <w:b/>
                <w:bCs/>
                <w:sz w:val="24"/>
                <w:szCs w:val="24"/>
              </w:rPr>
              <w:t xml:space="preserve">__________________ /________/ </w:t>
            </w:r>
          </w:p>
          <w:p w:rsidR="00D0071C" w:rsidRPr="00D0071C" w:rsidRDefault="00D0071C" w:rsidP="00D0071C">
            <w:pPr>
              <w:keepNext/>
              <w:autoSpaceDE w:val="0"/>
              <w:snapToGrid w:val="0"/>
              <w:spacing w:line="240" w:lineRule="auto"/>
              <w:ind w:firstLine="0"/>
              <w:rPr>
                <w:b/>
                <w:bCs/>
                <w:sz w:val="24"/>
                <w:szCs w:val="24"/>
              </w:rPr>
            </w:pPr>
            <w:r w:rsidRPr="00D0071C">
              <w:rPr>
                <w:b/>
                <w:bCs/>
                <w:sz w:val="24"/>
                <w:szCs w:val="24"/>
              </w:rPr>
              <w:t xml:space="preserve">          М.П.</w:t>
            </w:r>
            <w:r w:rsidRPr="00D0071C">
              <w:rPr>
                <w:b/>
                <w:bCs/>
                <w:sz w:val="24"/>
                <w:szCs w:val="24"/>
              </w:rPr>
              <w:br/>
              <w:t xml:space="preserve">         «______» ____________________ 202__</w:t>
            </w:r>
          </w:p>
          <w:p w:rsidR="00D0071C" w:rsidRPr="00D0071C" w:rsidRDefault="00D0071C" w:rsidP="00D0071C">
            <w:pPr>
              <w:tabs>
                <w:tab w:val="left" w:pos="465"/>
              </w:tabs>
              <w:spacing w:after="200" w:line="276" w:lineRule="auto"/>
              <w:ind w:firstLine="0"/>
              <w:jc w:val="left"/>
              <w:rPr>
                <w:sz w:val="24"/>
                <w:szCs w:val="24"/>
              </w:rPr>
            </w:pPr>
          </w:p>
        </w:tc>
      </w:tr>
    </w:tbl>
    <w:p w:rsidR="00D0071C" w:rsidRPr="00D0071C" w:rsidRDefault="00D0071C" w:rsidP="00D0071C">
      <w:pPr>
        <w:autoSpaceDE w:val="0"/>
        <w:autoSpaceDN w:val="0"/>
        <w:spacing w:after="200" w:line="240" w:lineRule="auto"/>
        <w:ind w:firstLine="0"/>
        <w:jc w:val="center"/>
        <w:rPr>
          <w:rFonts w:eastAsia="Calibri"/>
          <w:b/>
          <w:bCs/>
          <w:sz w:val="24"/>
          <w:szCs w:val="24"/>
          <w:lang w:eastAsia="en-US"/>
        </w:rPr>
      </w:pPr>
      <w:r w:rsidRPr="00D0071C">
        <w:rPr>
          <w:rFonts w:eastAsia="Calibri"/>
          <w:b/>
          <w:bCs/>
          <w:sz w:val="24"/>
          <w:szCs w:val="24"/>
          <w:lang w:eastAsia="en-US"/>
        </w:rPr>
        <w:t>12. РЕКВИЗИТЫ СТОРОН</w:t>
      </w:r>
    </w:p>
    <w:p w:rsidR="00D0071C" w:rsidRDefault="00D0071C"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Pr="00D0071C" w:rsidRDefault="00A97925" w:rsidP="00D0071C">
      <w:pPr>
        <w:autoSpaceDE w:val="0"/>
        <w:spacing w:after="200" w:line="240" w:lineRule="auto"/>
        <w:ind w:firstLine="0"/>
        <w:jc w:val="left"/>
        <w:rPr>
          <w:rFonts w:eastAsia="Calibri"/>
          <w:sz w:val="24"/>
          <w:szCs w:val="24"/>
          <w:lang w:eastAsia="en-US"/>
        </w:rPr>
      </w:pPr>
    </w:p>
    <w:p w:rsidR="00D0071C" w:rsidRPr="00D0071C" w:rsidRDefault="00D0071C" w:rsidP="00D0071C">
      <w:pPr>
        <w:autoSpaceDE w:val="0"/>
        <w:spacing w:after="200" w:line="240" w:lineRule="auto"/>
        <w:ind w:firstLine="0"/>
        <w:jc w:val="right"/>
        <w:rPr>
          <w:rFonts w:eastAsia="Calibri"/>
          <w:sz w:val="24"/>
          <w:szCs w:val="24"/>
          <w:lang w:eastAsia="en-US"/>
        </w:rPr>
      </w:pPr>
      <w:r w:rsidRPr="00D0071C">
        <w:rPr>
          <w:rFonts w:eastAsia="Calibri"/>
          <w:sz w:val="24"/>
          <w:szCs w:val="24"/>
          <w:lang w:eastAsia="en-US"/>
        </w:rPr>
        <w:lastRenderedPageBreak/>
        <w:t>Приложение №1</w:t>
      </w:r>
    </w:p>
    <w:p w:rsidR="00D0071C" w:rsidRPr="00D0071C" w:rsidRDefault="00D0071C" w:rsidP="00D0071C">
      <w:pPr>
        <w:spacing w:after="200" w:line="240" w:lineRule="auto"/>
        <w:ind w:left="-540" w:firstLine="0"/>
        <w:jc w:val="right"/>
        <w:rPr>
          <w:rFonts w:eastAsia="Calibri"/>
          <w:sz w:val="24"/>
          <w:szCs w:val="24"/>
          <w:lang w:eastAsia="en-US"/>
        </w:rPr>
      </w:pPr>
      <w:r w:rsidRPr="00D0071C">
        <w:rPr>
          <w:rFonts w:eastAsia="Calibri"/>
          <w:sz w:val="24"/>
          <w:szCs w:val="24"/>
          <w:lang w:eastAsia="en-US"/>
        </w:rPr>
        <w:t xml:space="preserve">к договору поставки </w:t>
      </w:r>
    </w:p>
    <w:p w:rsidR="00D0071C" w:rsidRPr="00D0071C" w:rsidRDefault="00D0071C" w:rsidP="00D0071C">
      <w:pPr>
        <w:spacing w:after="200" w:line="240" w:lineRule="auto"/>
        <w:ind w:left="-540" w:firstLine="0"/>
        <w:jc w:val="right"/>
        <w:rPr>
          <w:rFonts w:eastAsia="Calibri"/>
          <w:sz w:val="24"/>
          <w:szCs w:val="24"/>
          <w:lang w:eastAsia="en-US"/>
        </w:rPr>
      </w:pPr>
      <w:r w:rsidRPr="00D0071C">
        <w:rPr>
          <w:rFonts w:eastAsia="Calibri"/>
          <w:sz w:val="24"/>
          <w:szCs w:val="24"/>
          <w:lang w:eastAsia="en-US"/>
        </w:rPr>
        <w:t>№СНГС-________________ от «___» __________ 202__ года</w:t>
      </w:r>
    </w:p>
    <w:p w:rsidR="00D0071C" w:rsidRPr="00D0071C" w:rsidRDefault="00D0071C" w:rsidP="00D0071C">
      <w:pPr>
        <w:spacing w:after="200" w:line="240" w:lineRule="auto"/>
        <w:ind w:left="-540" w:firstLine="0"/>
        <w:jc w:val="right"/>
        <w:rPr>
          <w:rFonts w:eastAsia="Calibri"/>
          <w:sz w:val="24"/>
          <w:szCs w:val="24"/>
          <w:lang w:eastAsia="en-US"/>
        </w:rPr>
      </w:pPr>
    </w:p>
    <w:p w:rsidR="00D0071C" w:rsidRPr="00D0071C" w:rsidRDefault="00D0071C" w:rsidP="00D0071C">
      <w:pPr>
        <w:keepNext/>
        <w:widowControl w:val="0"/>
        <w:autoSpaceDE w:val="0"/>
        <w:autoSpaceDN w:val="0"/>
        <w:spacing w:after="200" w:line="240" w:lineRule="auto"/>
        <w:ind w:left="-709" w:firstLine="0"/>
        <w:jc w:val="center"/>
        <w:outlineLvl w:val="0"/>
        <w:rPr>
          <w:rFonts w:eastAsia="Calibri"/>
          <w:b/>
          <w:sz w:val="24"/>
          <w:szCs w:val="24"/>
          <w:lang w:eastAsia="en-US"/>
        </w:rPr>
      </w:pPr>
      <w:r w:rsidRPr="00D0071C">
        <w:rPr>
          <w:rFonts w:eastAsia="Calibri"/>
          <w:b/>
          <w:sz w:val="24"/>
          <w:szCs w:val="24"/>
          <w:lang w:eastAsia="en-US"/>
        </w:rPr>
        <w:t>СПЕЦИФИКАЦИЯ</w:t>
      </w:r>
    </w:p>
    <w:p w:rsidR="00D0071C" w:rsidRPr="00D0071C" w:rsidRDefault="00D0071C" w:rsidP="00D0071C">
      <w:pPr>
        <w:keepNext/>
        <w:widowControl w:val="0"/>
        <w:autoSpaceDE w:val="0"/>
        <w:autoSpaceDN w:val="0"/>
        <w:spacing w:after="200" w:line="240" w:lineRule="auto"/>
        <w:ind w:left="-709" w:firstLine="0"/>
        <w:jc w:val="center"/>
        <w:outlineLvl w:val="0"/>
        <w:rPr>
          <w:rFonts w:eastAsia="Calibri"/>
          <w:b/>
          <w:bCs/>
          <w:sz w:val="24"/>
          <w:szCs w:val="24"/>
          <w:lang w:eastAsia="en-US"/>
        </w:rPr>
      </w:pPr>
      <w:r w:rsidRPr="00D0071C">
        <w:rPr>
          <w:rFonts w:eastAsia="Calibri"/>
          <w:b/>
          <w:sz w:val="24"/>
          <w:szCs w:val="24"/>
          <w:lang w:eastAsia="en-US"/>
        </w:rPr>
        <w:t xml:space="preserve">к </w:t>
      </w:r>
      <w:r w:rsidRPr="00D0071C">
        <w:rPr>
          <w:rFonts w:eastAsia="Calibri"/>
          <w:b/>
          <w:bCs/>
          <w:sz w:val="24"/>
          <w:szCs w:val="24"/>
          <w:lang w:eastAsia="en-US"/>
        </w:rPr>
        <w:t>Договору поставки</w:t>
      </w:r>
    </w:p>
    <w:p w:rsidR="00D0071C" w:rsidRDefault="00D0071C" w:rsidP="00D0071C">
      <w:pPr>
        <w:numPr>
          <w:ilvl w:val="0"/>
          <w:numId w:val="47"/>
        </w:numPr>
        <w:tabs>
          <w:tab w:val="left" w:pos="993"/>
        </w:tabs>
        <w:suppressAutoHyphens/>
        <w:spacing w:after="200" w:line="240" w:lineRule="auto"/>
        <w:jc w:val="left"/>
        <w:rPr>
          <w:rFonts w:eastAsia="Calibri"/>
          <w:sz w:val="24"/>
          <w:szCs w:val="24"/>
          <w:lang w:eastAsia="en-US"/>
        </w:rPr>
      </w:pPr>
      <w:r w:rsidRPr="00D0071C">
        <w:rPr>
          <w:rFonts w:eastAsia="Calibri"/>
          <w:sz w:val="24"/>
          <w:szCs w:val="24"/>
          <w:lang w:eastAsia="en-US"/>
        </w:rPr>
        <w:t>Поставщик обязуется поставить, собрать и установить Товар, а Заказчик принять и оплатить его в соответствии с настоящей спецификацией:</w:t>
      </w:r>
    </w:p>
    <w:p w:rsidR="004A7A32" w:rsidRPr="00D0071C" w:rsidRDefault="004A7A32" w:rsidP="00D0071C">
      <w:pPr>
        <w:numPr>
          <w:ilvl w:val="0"/>
          <w:numId w:val="47"/>
        </w:numPr>
        <w:tabs>
          <w:tab w:val="left" w:pos="993"/>
        </w:tabs>
        <w:suppressAutoHyphens/>
        <w:spacing w:after="200" w:line="240" w:lineRule="auto"/>
        <w:jc w:val="left"/>
        <w:rPr>
          <w:rFonts w:eastAsia="Calibri"/>
          <w:sz w:val="24"/>
          <w:szCs w:val="24"/>
          <w:lang w:eastAsia="en-US"/>
        </w:rPr>
      </w:pPr>
    </w:p>
    <w:tbl>
      <w:tblPr>
        <w:tblStyle w:val="aff7"/>
        <w:tblW w:w="10343" w:type="dxa"/>
        <w:tblLayout w:type="fixed"/>
        <w:tblLook w:val="04A0" w:firstRow="1" w:lastRow="0" w:firstColumn="1" w:lastColumn="0" w:noHBand="0" w:noVBand="1"/>
      </w:tblPr>
      <w:tblGrid>
        <w:gridCol w:w="498"/>
        <w:gridCol w:w="1847"/>
        <w:gridCol w:w="1478"/>
        <w:gridCol w:w="708"/>
        <w:gridCol w:w="567"/>
        <w:gridCol w:w="1418"/>
        <w:gridCol w:w="1843"/>
        <w:gridCol w:w="1984"/>
      </w:tblGrid>
      <w:tr w:rsidR="004A7A32" w:rsidRPr="003276E3" w:rsidTr="004A7A32">
        <w:trPr>
          <w:trHeight w:val="1603"/>
        </w:trPr>
        <w:tc>
          <w:tcPr>
            <w:tcW w:w="498" w:type="dxa"/>
            <w:vAlign w:val="center"/>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color w:val="000000"/>
              </w:rPr>
              <w:t>№ п/п</w:t>
            </w:r>
          </w:p>
        </w:tc>
        <w:tc>
          <w:tcPr>
            <w:tcW w:w="1847" w:type="dxa"/>
            <w:vAlign w:val="center"/>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color w:val="000000"/>
              </w:rPr>
              <w:t>Наименование/Технические характеристики</w:t>
            </w:r>
          </w:p>
        </w:tc>
        <w:tc>
          <w:tcPr>
            <w:tcW w:w="1478" w:type="dxa"/>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color w:val="000000"/>
              </w:rPr>
              <w:t>Тип, марка</w:t>
            </w:r>
          </w:p>
        </w:tc>
        <w:tc>
          <w:tcPr>
            <w:tcW w:w="708" w:type="dxa"/>
            <w:vAlign w:val="center"/>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color w:val="000000"/>
              </w:rPr>
              <w:t>ед. изм.</w:t>
            </w:r>
          </w:p>
        </w:tc>
        <w:tc>
          <w:tcPr>
            <w:tcW w:w="567" w:type="dxa"/>
            <w:vAlign w:val="center"/>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color w:val="000000"/>
              </w:rPr>
              <w:t>кол-во</w:t>
            </w:r>
          </w:p>
        </w:tc>
        <w:tc>
          <w:tcPr>
            <w:tcW w:w="1418" w:type="dxa"/>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szCs w:val="24"/>
              </w:rPr>
              <w:t>Стоимость одного комплекта, с/без НДС 20%</w:t>
            </w:r>
          </w:p>
        </w:tc>
        <w:tc>
          <w:tcPr>
            <w:tcW w:w="1843" w:type="dxa"/>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szCs w:val="24"/>
              </w:rPr>
              <w:t>Стоимость с/без НДС 20%</w:t>
            </w:r>
          </w:p>
        </w:tc>
        <w:tc>
          <w:tcPr>
            <w:tcW w:w="1984" w:type="dxa"/>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szCs w:val="24"/>
              </w:rPr>
              <w:t>Стоимость с/без НДС 20%</w:t>
            </w:r>
          </w:p>
        </w:tc>
      </w:tr>
      <w:tr w:rsidR="004A7A32" w:rsidRPr="003276E3" w:rsidTr="004A7A32">
        <w:trPr>
          <w:trHeight w:val="1167"/>
        </w:trPr>
        <w:tc>
          <w:tcPr>
            <w:tcW w:w="498" w:type="dxa"/>
            <w:vAlign w:val="center"/>
          </w:tcPr>
          <w:p w:rsidR="004A7A32" w:rsidRPr="003276E3" w:rsidRDefault="004A7A32" w:rsidP="0035793A">
            <w:pPr>
              <w:pStyle w:val="afffc"/>
              <w:jc w:val="both"/>
              <w:rPr>
                <w:rFonts w:ascii="Times New Roman" w:hAnsi="Times New Roman"/>
                <w:szCs w:val="24"/>
              </w:rPr>
            </w:pPr>
            <w:r w:rsidRPr="003276E3">
              <w:rPr>
                <w:rFonts w:ascii="Times New Roman" w:hAnsi="Times New Roman"/>
                <w:color w:val="000000"/>
              </w:rPr>
              <w:t>1</w:t>
            </w:r>
          </w:p>
        </w:tc>
        <w:tc>
          <w:tcPr>
            <w:tcW w:w="1847" w:type="dxa"/>
            <w:vAlign w:val="bottom"/>
          </w:tcPr>
          <w:tbl>
            <w:tblPr>
              <w:tblW w:w="2821" w:type="dxa"/>
              <w:tblInd w:w="3" w:type="dxa"/>
              <w:tblBorders>
                <w:top w:val="nil"/>
                <w:left w:val="nil"/>
                <w:bottom w:val="nil"/>
                <w:right w:val="nil"/>
              </w:tblBorders>
              <w:tblLayout w:type="fixed"/>
              <w:tblLook w:val="0000" w:firstRow="0" w:lastRow="0" w:firstColumn="0" w:lastColumn="0" w:noHBand="0" w:noVBand="0"/>
            </w:tblPr>
            <w:tblGrid>
              <w:gridCol w:w="2821"/>
            </w:tblGrid>
            <w:tr w:rsidR="004A7A32" w:rsidRPr="003276E3" w:rsidTr="0035793A">
              <w:trPr>
                <w:trHeight w:val="493"/>
              </w:trPr>
              <w:tc>
                <w:tcPr>
                  <w:tcW w:w="2821" w:type="dxa"/>
                </w:tcPr>
                <w:p w:rsidR="004A7A32" w:rsidRDefault="004A7A32" w:rsidP="004A7A32">
                  <w:pPr>
                    <w:spacing w:line="240" w:lineRule="auto"/>
                    <w:ind w:firstLine="0"/>
                    <w:rPr>
                      <w:szCs w:val="24"/>
                    </w:rPr>
                  </w:pPr>
                  <w:r w:rsidRPr="003276E3">
                    <w:rPr>
                      <w:szCs w:val="24"/>
                    </w:rPr>
                    <w:t xml:space="preserve">АКРУС® </w:t>
                  </w:r>
                </w:p>
                <w:p w:rsidR="004A7A32" w:rsidRDefault="004A7A32" w:rsidP="004A7A32">
                  <w:pPr>
                    <w:spacing w:line="240" w:lineRule="auto"/>
                    <w:ind w:firstLine="0"/>
                    <w:rPr>
                      <w:szCs w:val="24"/>
                    </w:rPr>
                  </w:pPr>
                  <w:proofErr w:type="spellStart"/>
                  <w:r w:rsidRPr="003276E3">
                    <w:rPr>
                      <w:szCs w:val="24"/>
                    </w:rPr>
                    <w:t>Полиур</w:t>
                  </w:r>
                  <w:proofErr w:type="spellEnd"/>
                  <w:r w:rsidRPr="003276E3">
                    <w:rPr>
                      <w:szCs w:val="24"/>
                    </w:rPr>
                    <w:t xml:space="preserve"> RAL </w:t>
                  </w:r>
                </w:p>
                <w:p w:rsidR="004A7A32" w:rsidRPr="003276E3" w:rsidRDefault="004A7A32" w:rsidP="004A7A32">
                  <w:pPr>
                    <w:spacing w:line="240" w:lineRule="auto"/>
                    <w:ind w:firstLine="0"/>
                    <w:rPr>
                      <w:color w:val="000000"/>
                    </w:rPr>
                  </w:pPr>
                  <w:r w:rsidRPr="003276E3">
                    <w:rPr>
                      <w:szCs w:val="24"/>
                    </w:rPr>
                    <w:t>9003</w:t>
                  </w:r>
                </w:p>
              </w:tc>
            </w:tr>
          </w:tbl>
          <w:p w:rsidR="004A7A32" w:rsidRPr="003276E3" w:rsidRDefault="004A7A32" w:rsidP="0035793A">
            <w:pPr>
              <w:pStyle w:val="afffc"/>
              <w:jc w:val="both"/>
              <w:rPr>
                <w:rFonts w:ascii="Times New Roman" w:hAnsi="Times New Roman"/>
                <w:szCs w:val="24"/>
              </w:rPr>
            </w:pPr>
          </w:p>
        </w:tc>
        <w:tc>
          <w:tcPr>
            <w:tcW w:w="1478" w:type="dxa"/>
          </w:tcPr>
          <w:p w:rsidR="004A7A32" w:rsidRPr="003276E3" w:rsidRDefault="004A7A32" w:rsidP="004A7A32">
            <w:pPr>
              <w:spacing w:line="240" w:lineRule="auto"/>
              <w:ind w:firstLine="0"/>
              <w:rPr>
                <w:color w:val="000000"/>
              </w:rPr>
            </w:pPr>
            <w:r w:rsidRPr="003276E3">
              <w:rPr>
                <w:color w:val="000000"/>
              </w:rPr>
              <w:t>ТУ 2312-002-</w:t>
            </w:r>
          </w:p>
          <w:p w:rsidR="004A7A32" w:rsidRDefault="004A7A32" w:rsidP="0035793A">
            <w:pPr>
              <w:pStyle w:val="afffc"/>
              <w:jc w:val="both"/>
              <w:rPr>
                <w:rFonts w:ascii="Times New Roman" w:hAnsi="Times New Roman"/>
                <w:color w:val="000000"/>
              </w:rPr>
            </w:pPr>
            <w:r w:rsidRPr="003276E3">
              <w:rPr>
                <w:rFonts w:ascii="Times New Roman" w:hAnsi="Times New Roman"/>
                <w:color w:val="000000"/>
              </w:rPr>
              <w:t xml:space="preserve">93475776-2006 </w:t>
            </w:r>
          </w:p>
          <w:p w:rsidR="004A7A32" w:rsidRPr="003276E3" w:rsidRDefault="004A7A32" w:rsidP="0035793A">
            <w:pPr>
              <w:pStyle w:val="afffc"/>
              <w:jc w:val="both"/>
              <w:rPr>
                <w:rFonts w:ascii="Times New Roman" w:hAnsi="Times New Roman"/>
                <w:szCs w:val="24"/>
              </w:rPr>
            </w:pPr>
            <w:r w:rsidRPr="003276E3">
              <w:rPr>
                <w:rFonts w:ascii="Times New Roman" w:hAnsi="Times New Roman"/>
                <w:color w:val="000000"/>
              </w:rPr>
              <w:t>(основа</w:t>
            </w:r>
            <w:r>
              <w:rPr>
                <w:rFonts w:ascii="Times New Roman" w:hAnsi="Times New Roman"/>
                <w:color w:val="000000"/>
              </w:rPr>
              <w:t xml:space="preserve"> 1 банка</w:t>
            </w:r>
            <w:r w:rsidRPr="003276E3">
              <w:rPr>
                <w:rFonts w:ascii="Times New Roman" w:hAnsi="Times New Roman"/>
                <w:color w:val="000000"/>
              </w:rPr>
              <w:t xml:space="preserve"> </w:t>
            </w:r>
            <w:r>
              <w:rPr>
                <w:rFonts w:ascii="Times New Roman" w:hAnsi="Times New Roman"/>
                <w:color w:val="000000"/>
              </w:rPr>
              <w:t>(</w:t>
            </w:r>
            <w:r w:rsidRPr="003276E3">
              <w:rPr>
                <w:rFonts w:ascii="Times New Roman" w:hAnsi="Times New Roman"/>
                <w:color w:val="000000"/>
              </w:rPr>
              <w:t>20 кг</w:t>
            </w:r>
            <w:r>
              <w:rPr>
                <w:rFonts w:ascii="Times New Roman" w:hAnsi="Times New Roman"/>
                <w:color w:val="000000"/>
              </w:rPr>
              <w:t>)</w:t>
            </w:r>
            <w:r w:rsidRPr="003276E3">
              <w:rPr>
                <w:rFonts w:ascii="Times New Roman" w:hAnsi="Times New Roman"/>
                <w:color w:val="000000"/>
              </w:rPr>
              <w:t>, отвердитель</w:t>
            </w:r>
            <w:r>
              <w:rPr>
                <w:rFonts w:ascii="Times New Roman" w:hAnsi="Times New Roman"/>
                <w:color w:val="000000"/>
              </w:rPr>
              <w:t xml:space="preserve"> 1 банка (</w:t>
            </w:r>
            <w:r w:rsidRPr="003276E3">
              <w:rPr>
                <w:rFonts w:ascii="Times New Roman" w:hAnsi="Times New Roman"/>
                <w:color w:val="000000"/>
              </w:rPr>
              <w:t>1.4 кг)</w:t>
            </w:r>
          </w:p>
        </w:tc>
        <w:tc>
          <w:tcPr>
            <w:tcW w:w="708" w:type="dxa"/>
            <w:vAlign w:val="bottom"/>
          </w:tcPr>
          <w:p w:rsidR="004A7A32" w:rsidRPr="003276E3" w:rsidRDefault="004A7A32" w:rsidP="0035793A">
            <w:pPr>
              <w:pStyle w:val="afffc"/>
              <w:jc w:val="center"/>
              <w:rPr>
                <w:rFonts w:ascii="Times New Roman" w:hAnsi="Times New Roman"/>
                <w:szCs w:val="24"/>
              </w:rPr>
            </w:pPr>
            <w:proofErr w:type="spellStart"/>
            <w:r w:rsidRPr="003276E3">
              <w:rPr>
                <w:rFonts w:ascii="Times New Roman" w:hAnsi="Times New Roman"/>
                <w:szCs w:val="24"/>
              </w:rPr>
              <w:t>компл</w:t>
            </w:r>
            <w:proofErr w:type="spellEnd"/>
            <w:r w:rsidRPr="003276E3">
              <w:rPr>
                <w:rFonts w:ascii="Times New Roman" w:hAnsi="Times New Roman"/>
                <w:szCs w:val="24"/>
              </w:rPr>
              <w:t>.</w:t>
            </w:r>
          </w:p>
        </w:tc>
        <w:tc>
          <w:tcPr>
            <w:tcW w:w="567" w:type="dxa"/>
            <w:vAlign w:val="bottom"/>
          </w:tcPr>
          <w:p w:rsidR="004A7A32" w:rsidRPr="003276E3" w:rsidRDefault="004A7A32" w:rsidP="0035793A">
            <w:pPr>
              <w:pStyle w:val="afffc"/>
              <w:jc w:val="center"/>
              <w:rPr>
                <w:rFonts w:ascii="Times New Roman" w:hAnsi="Times New Roman"/>
                <w:szCs w:val="24"/>
              </w:rPr>
            </w:pPr>
            <w:r w:rsidRPr="003276E3">
              <w:rPr>
                <w:rFonts w:ascii="Times New Roman" w:hAnsi="Times New Roman"/>
                <w:szCs w:val="24"/>
              </w:rPr>
              <w:t>561</w:t>
            </w:r>
          </w:p>
        </w:tc>
        <w:tc>
          <w:tcPr>
            <w:tcW w:w="1418" w:type="dxa"/>
          </w:tcPr>
          <w:p w:rsidR="004A7A32" w:rsidRPr="003276E3" w:rsidRDefault="004A7A32" w:rsidP="0035793A">
            <w:pPr>
              <w:pStyle w:val="afffc"/>
              <w:jc w:val="both"/>
              <w:rPr>
                <w:rFonts w:ascii="Times New Roman" w:hAnsi="Times New Roman"/>
                <w:szCs w:val="24"/>
              </w:rPr>
            </w:pPr>
          </w:p>
        </w:tc>
        <w:tc>
          <w:tcPr>
            <w:tcW w:w="1843" w:type="dxa"/>
          </w:tcPr>
          <w:p w:rsidR="004A7A32" w:rsidRPr="003276E3" w:rsidRDefault="004A7A32" w:rsidP="0035793A">
            <w:pPr>
              <w:pStyle w:val="afffc"/>
              <w:jc w:val="both"/>
              <w:rPr>
                <w:rFonts w:ascii="Times New Roman" w:hAnsi="Times New Roman"/>
                <w:szCs w:val="24"/>
              </w:rPr>
            </w:pPr>
          </w:p>
        </w:tc>
        <w:tc>
          <w:tcPr>
            <w:tcW w:w="1984" w:type="dxa"/>
          </w:tcPr>
          <w:p w:rsidR="004A7A32" w:rsidRPr="003276E3" w:rsidRDefault="004A7A32" w:rsidP="0035793A">
            <w:pPr>
              <w:pStyle w:val="afffc"/>
              <w:jc w:val="both"/>
              <w:rPr>
                <w:rFonts w:ascii="Times New Roman" w:hAnsi="Times New Roman"/>
                <w:szCs w:val="24"/>
              </w:rPr>
            </w:pPr>
          </w:p>
        </w:tc>
      </w:tr>
      <w:tr w:rsidR="004A7A32" w:rsidTr="004A7A32">
        <w:trPr>
          <w:trHeight w:val="313"/>
        </w:trPr>
        <w:tc>
          <w:tcPr>
            <w:tcW w:w="5098" w:type="dxa"/>
            <w:gridSpan w:val="5"/>
            <w:vAlign w:val="center"/>
          </w:tcPr>
          <w:p w:rsidR="004A7A32" w:rsidRPr="005618B1" w:rsidRDefault="004A7A32" w:rsidP="0035793A">
            <w:pPr>
              <w:pStyle w:val="afffc"/>
              <w:rPr>
                <w:rFonts w:ascii="Times New Roman" w:hAnsi="Times New Roman"/>
                <w:b/>
                <w:color w:val="000000"/>
              </w:rPr>
            </w:pPr>
            <w:r w:rsidRPr="005618B1">
              <w:rPr>
                <w:rFonts w:ascii="Times New Roman" w:hAnsi="Times New Roman"/>
                <w:b/>
                <w:color w:val="000000"/>
              </w:rPr>
              <w:t>Итого</w:t>
            </w:r>
            <w:r>
              <w:rPr>
                <w:rFonts w:ascii="Times New Roman" w:hAnsi="Times New Roman"/>
                <w:b/>
                <w:color w:val="000000"/>
              </w:rPr>
              <w:t>:</w:t>
            </w:r>
          </w:p>
        </w:tc>
        <w:tc>
          <w:tcPr>
            <w:tcW w:w="1418" w:type="dxa"/>
          </w:tcPr>
          <w:p w:rsidR="004A7A32" w:rsidRDefault="004A7A32" w:rsidP="0035793A">
            <w:pPr>
              <w:pStyle w:val="afffc"/>
              <w:jc w:val="both"/>
              <w:rPr>
                <w:rFonts w:ascii="Times New Roman" w:hAnsi="Times New Roman"/>
                <w:sz w:val="24"/>
                <w:szCs w:val="24"/>
              </w:rPr>
            </w:pPr>
          </w:p>
        </w:tc>
        <w:tc>
          <w:tcPr>
            <w:tcW w:w="1843" w:type="dxa"/>
          </w:tcPr>
          <w:p w:rsidR="004A7A32" w:rsidRDefault="004A7A32" w:rsidP="0035793A">
            <w:pPr>
              <w:pStyle w:val="afffc"/>
              <w:jc w:val="both"/>
              <w:rPr>
                <w:rFonts w:ascii="Times New Roman" w:hAnsi="Times New Roman"/>
                <w:sz w:val="24"/>
                <w:szCs w:val="24"/>
              </w:rPr>
            </w:pPr>
          </w:p>
        </w:tc>
        <w:tc>
          <w:tcPr>
            <w:tcW w:w="1984" w:type="dxa"/>
          </w:tcPr>
          <w:p w:rsidR="004A7A32" w:rsidRDefault="004A7A32" w:rsidP="0035793A">
            <w:pPr>
              <w:pStyle w:val="afffc"/>
              <w:jc w:val="both"/>
              <w:rPr>
                <w:rFonts w:ascii="Times New Roman" w:hAnsi="Times New Roman"/>
                <w:sz w:val="24"/>
                <w:szCs w:val="24"/>
              </w:rPr>
            </w:pPr>
          </w:p>
        </w:tc>
      </w:tr>
    </w:tbl>
    <w:p w:rsidR="00D0071C" w:rsidRPr="00D0071C" w:rsidRDefault="00D0071C" w:rsidP="004A7A32">
      <w:pPr>
        <w:tabs>
          <w:tab w:val="left" w:pos="993"/>
        </w:tabs>
        <w:suppressAutoHyphens/>
        <w:spacing w:after="200" w:line="240" w:lineRule="auto"/>
        <w:ind w:firstLine="0"/>
        <w:jc w:val="left"/>
        <w:rPr>
          <w:rFonts w:eastAsia="Calibri"/>
          <w:sz w:val="24"/>
          <w:szCs w:val="24"/>
          <w:lang w:eastAsia="en-US"/>
        </w:rPr>
      </w:pPr>
    </w:p>
    <w:p w:rsidR="00D0071C" w:rsidRPr="00D0071C" w:rsidRDefault="00D0071C" w:rsidP="00D0071C">
      <w:pPr>
        <w:shd w:val="clear" w:color="auto" w:fill="FFFFFF"/>
        <w:spacing w:after="200" w:line="240" w:lineRule="auto"/>
        <w:ind w:firstLine="0"/>
        <w:jc w:val="left"/>
        <w:rPr>
          <w:rFonts w:eastAsia="Calibri"/>
          <w:bCs/>
          <w:sz w:val="24"/>
          <w:szCs w:val="24"/>
          <w:lang w:eastAsia="en-US"/>
        </w:rPr>
      </w:pPr>
      <w:r w:rsidRPr="00D0071C">
        <w:rPr>
          <w:rFonts w:eastAsia="Calibri"/>
          <w:b/>
          <w:bCs/>
          <w:sz w:val="24"/>
          <w:szCs w:val="24"/>
          <w:lang w:eastAsia="en-US"/>
        </w:rPr>
        <w:t xml:space="preserve">Страна производитель товара: </w:t>
      </w:r>
      <w:r w:rsidRPr="00D0071C">
        <w:rPr>
          <w:rFonts w:eastAsia="Calibri"/>
          <w:bCs/>
          <w:sz w:val="24"/>
          <w:szCs w:val="24"/>
          <w:lang w:eastAsia="en-US"/>
        </w:rPr>
        <w:t>Россия</w:t>
      </w:r>
    </w:p>
    <w:p w:rsidR="00D0071C" w:rsidRPr="00D0071C" w:rsidRDefault="00D0071C" w:rsidP="00D0071C">
      <w:pPr>
        <w:shd w:val="clear" w:color="auto" w:fill="FFFFFF"/>
        <w:spacing w:after="200" w:line="240" w:lineRule="auto"/>
        <w:ind w:firstLine="0"/>
        <w:jc w:val="left"/>
        <w:rPr>
          <w:rFonts w:eastAsia="Calibri"/>
          <w:sz w:val="24"/>
          <w:szCs w:val="24"/>
          <w:lang w:eastAsia="en-US"/>
        </w:rPr>
      </w:pPr>
      <w:r w:rsidRPr="00D0071C">
        <w:rPr>
          <w:rFonts w:eastAsia="Calibri"/>
          <w:b/>
          <w:sz w:val="24"/>
          <w:szCs w:val="24"/>
          <w:lang w:eastAsia="en-US"/>
        </w:rPr>
        <w:t xml:space="preserve">Сроки оплаты товара: </w:t>
      </w:r>
      <w:r w:rsidRPr="00D0071C">
        <w:rPr>
          <w:rFonts w:eastAsia="Calibri"/>
          <w:sz w:val="24"/>
          <w:szCs w:val="24"/>
          <w:lang w:eastAsia="en-US"/>
        </w:rPr>
        <w:t>Безналичный расчет. Расчет по поставке, сборке и установке товара производятся в следующем порядке:</w:t>
      </w:r>
    </w:p>
    <w:p w:rsidR="00D0071C" w:rsidRPr="00D0071C" w:rsidRDefault="00D0071C" w:rsidP="00D0071C">
      <w:pPr>
        <w:widowControl w:val="0"/>
        <w:autoSpaceDE w:val="0"/>
        <w:autoSpaceDN w:val="0"/>
        <w:spacing w:after="200" w:line="240" w:lineRule="auto"/>
        <w:ind w:firstLine="0"/>
        <w:rPr>
          <w:rFonts w:eastAsia="Calibri"/>
          <w:noProof/>
          <w:sz w:val="24"/>
          <w:szCs w:val="24"/>
          <w:lang w:eastAsia="en-US"/>
        </w:rPr>
      </w:pPr>
      <w:r w:rsidRPr="00D0071C">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D0071C" w:rsidRPr="00D0071C" w:rsidRDefault="00D0071C" w:rsidP="00D0071C">
      <w:pPr>
        <w:widowControl w:val="0"/>
        <w:autoSpaceDE w:val="0"/>
        <w:autoSpaceDN w:val="0"/>
        <w:adjustRightInd w:val="0"/>
        <w:spacing w:after="200" w:line="240" w:lineRule="atLeast"/>
        <w:ind w:firstLine="0"/>
        <w:jc w:val="left"/>
        <w:rPr>
          <w:rFonts w:eastAsia="Calibri"/>
          <w:b/>
          <w:sz w:val="24"/>
          <w:szCs w:val="24"/>
          <w:lang w:eastAsia="en-US"/>
        </w:rPr>
      </w:pPr>
      <w:r w:rsidRPr="00D0071C">
        <w:rPr>
          <w:rFonts w:eastAsia="Calibri"/>
          <w:b/>
          <w:sz w:val="24"/>
          <w:szCs w:val="24"/>
          <w:lang w:eastAsia="en-US"/>
        </w:rPr>
        <w:t xml:space="preserve">Сроки поставки: </w:t>
      </w:r>
      <w:r w:rsidRPr="00D0071C">
        <w:rPr>
          <w:rFonts w:eastAsia="Calibri"/>
          <w:sz w:val="24"/>
          <w:szCs w:val="24"/>
          <w:lang w:eastAsia="en-US"/>
        </w:rPr>
        <w:t>55 (пятьдесят пять) календарных дней с момента подписания договора.</w:t>
      </w:r>
    </w:p>
    <w:p w:rsidR="00D0071C" w:rsidRPr="00D0071C" w:rsidRDefault="00D0071C" w:rsidP="00D0071C">
      <w:pPr>
        <w:spacing w:after="200" w:line="240" w:lineRule="atLeast"/>
        <w:ind w:firstLine="0"/>
        <w:jc w:val="left"/>
        <w:rPr>
          <w:rFonts w:eastAsia="Calibri"/>
          <w:sz w:val="24"/>
          <w:szCs w:val="24"/>
          <w:lang w:eastAsia="en-US"/>
        </w:rPr>
      </w:pPr>
      <w:r w:rsidRPr="00D0071C">
        <w:rPr>
          <w:rFonts w:eastAsia="Calibri"/>
          <w:b/>
          <w:sz w:val="24"/>
          <w:szCs w:val="24"/>
          <w:lang w:eastAsia="en-US"/>
        </w:rPr>
        <w:t xml:space="preserve">Место поставки товара: </w:t>
      </w:r>
      <w:r w:rsidRPr="00D0071C">
        <w:rPr>
          <w:rFonts w:eastAsia="Calibri"/>
          <w:sz w:val="24"/>
          <w:szCs w:val="24"/>
          <w:lang w:eastAsia="en-US"/>
        </w:rPr>
        <w:t xml:space="preserve">склад Заказчика, расположенный по адресу: Российская Федерация, Республика Саха (Якутия), п. </w:t>
      </w:r>
      <w:proofErr w:type="spellStart"/>
      <w:r w:rsidRPr="00D0071C">
        <w:rPr>
          <w:rFonts w:eastAsia="Calibri"/>
          <w:sz w:val="24"/>
          <w:szCs w:val="24"/>
          <w:lang w:eastAsia="en-US"/>
        </w:rPr>
        <w:t>Жатай</w:t>
      </w:r>
      <w:proofErr w:type="spellEnd"/>
      <w:r w:rsidRPr="00D0071C">
        <w:rPr>
          <w:rFonts w:eastAsia="Calibri"/>
          <w:sz w:val="24"/>
          <w:szCs w:val="24"/>
          <w:lang w:eastAsia="en-US"/>
        </w:rPr>
        <w:t xml:space="preserve">, ул. </w:t>
      </w:r>
      <w:proofErr w:type="spellStart"/>
      <w:r w:rsidRPr="00D0071C">
        <w:rPr>
          <w:rFonts w:eastAsia="Calibri"/>
          <w:sz w:val="24"/>
          <w:szCs w:val="24"/>
          <w:lang w:eastAsia="en-US"/>
        </w:rPr>
        <w:t>Строда</w:t>
      </w:r>
      <w:proofErr w:type="spellEnd"/>
      <w:r w:rsidRPr="00D0071C">
        <w:rPr>
          <w:rFonts w:eastAsia="Calibri"/>
          <w:sz w:val="24"/>
          <w:szCs w:val="24"/>
          <w:lang w:eastAsia="en-US"/>
        </w:rPr>
        <w:t>, дом № 12, филиал «Якутская нефтебаза» АО «Саханефтегазсбыт».</w:t>
      </w:r>
    </w:p>
    <w:p w:rsidR="00D0071C" w:rsidRPr="00D0071C" w:rsidRDefault="00D0071C" w:rsidP="00D0071C">
      <w:pPr>
        <w:spacing w:after="200" w:line="240" w:lineRule="atLeast"/>
        <w:ind w:firstLine="0"/>
        <w:jc w:val="left"/>
        <w:rPr>
          <w:rFonts w:eastAsia="Calibri"/>
          <w:sz w:val="24"/>
          <w:szCs w:val="24"/>
          <w:lang w:eastAsia="en-US"/>
        </w:rPr>
      </w:pPr>
    </w:p>
    <w:p w:rsidR="00D0071C" w:rsidRPr="00D0071C" w:rsidRDefault="00D0071C" w:rsidP="00D0071C">
      <w:pPr>
        <w:spacing w:after="200" w:line="240" w:lineRule="auto"/>
        <w:ind w:firstLine="0"/>
        <w:jc w:val="left"/>
        <w:rPr>
          <w:rFonts w:eastAsia="Calibri"/>
          <w:b/>
          <w:bCs/>
          <w:sz w:val="24"/>
          <w:szCs w:val="24"/>
          <w:lang w:eastAsia="en-US"/>
        </w:rPr>
      </w:pPr>
      <w:r w:rsidRPr="00D0071C">
        <w:rPr>
          <w:rFonts w:eastAsia="Calibri"/>
          <w:b/>
          <w:bCs/>
          <w:sz w:val="24"/>
          <w:szCs w:val="24"/>
          <w:lang w:eastAsia="en-US"/>
        </w:rPr>
        <w:t xml:space="preserve">Заказчик                                                                          </w:t>
      </w:r>
      <w:r w:rsidRPr="00D0071C">
        <w:rPr>
          <w:rFonts w:eastAsia="Calibri"/>
          <w:b/>
          <w:sz w:val="24"/>
          <w:szCs w:val="24"/>
          <w:lang w:eastAsia="en-US"/>
        </w:rPr>
        <w:t>Поставщик</w:t>
      </w:r>
    </w:p>
    <w:p w:rsidR="00D0071C" w:rsidRPr="00D0071C" w:rsidRDefault="00D0071C" w:rsidP="00D0071C">
      <w:pPr>
        <w:spacing w:after="200" w:line="240" w:lineRule="auto"/>
        <w:ind w:firstLine="0"/>
        <w:jc w:val="left"/>
        <w:rPr>
          <w:rFonts w:eastAsia="Calibri"/>
          <w:sz w:val="24"/>
          <w:szCs w:val="24"/>
          <w:lang w:eastAsia="en-US"/>
        </w:rPr>
      </w:pPr>
      <w:r w:rsidRPr="00D0071C">
        <w:rPr>
          <w:rFonts w:eastAsia="Calibri"/>
          <w:sz w:val="24"/>
          <w:szCs w:val="24"/>
          <w:lang w:eastAsia="en-US"/>
        </w:rPr>
        <w:tab/>
      </w:r>
    </w:p>
    <w:p w:rsidR="00D0071C" w:rsidRPr="00D0071C" w:rsidRDefault="00D0071C" w:rsidP="00D0071C">
      <w:pPr>
        <w:spacing w:after="200" w:line="240" w:lineRule="auto"/>
        <w:ind w:firstLine="0"/>
        <w:jc w:val="left"/>
        <w:rPr>
          <w:rFonts w:eastAsia="Calibri"/>
          <w:sz w:val="24"/>
          <w:szCs w:val="24"/>
          <w:lang w:eastAsia="en-US"/>
        </w:rPr>
      </w:pPr>
      <w:r w:rsidRPr="00D0071C">
        <w:rPr>
          <w:rFonts w:eastAsia="Calibri"/>
          <w:sz w:val="24"/>
          <w:szCs w:val="24"/>
          <w:lang w:eastAsia="en-US"/>
        </w:rPr>
        <w:t>__________________ / В.Н. Лебедев /                            ________________/ __________ /</w:t>
      </w:r>
    </w:p>
    <w:p w:rsidR="00D0071C" w:rsidRPr="00D0071C" w:rsidRDefault="00D0071C" w:rsidP="00D0071C">
      <w:pPr>
        <w:spacing w:after="200" w:line="240" w:lineRule="auto"/>
        <w:ind w:firstLine="0"/>
        <w:jc w:val="left"/>
        <w:rPr>
          <w:rFonts w:eastAsia="Calibri"/>
          <w:sz w:val="24"/>
          <w:szCs w:val="24"/>
          <w:lang w:eastAsia="en-US"/>
        </w:rPr>
      </w:pPr>
      <w:r w:rsidRPr="00D0071C">
        <w:rPr>
          <w:rFonts w:eastAsia="Calibri"/>
          <w:sz w:val="24"/>
          <w:szCs w:val="24"/>
          <w:lang w:eastAsia="en-US"/>
        </w:rPr>
        <w:t xml:space="preserve">  </w:t>
      </w:r>
    </w:p>
    <w:p w:rsidR="00D0071C" w:rsidRPr="00D0071C" w:rsidRDefault="00D0071C" w:rsidP="00D0071C">
      <w:pPr>
        <w:spacing w:after="200" w:line="240" w:lineRule="auto"/>
        <w:ind w:firstLine="0"/>
        <w:jc w:val="left"/>
        <w:rPr>
          <w:rFonts w:eastAsia="Calibri"/>
          <w:sz w:val="24"/>
          <w:szCs w:val="24"/>
          <w:lang w:eastAsia="en-US"/>
        </w:rPr>
      </w:pPr>
      <w:r w:rsidRPr="00D0071C">
        <w:rPr>
          <w:rFonts w:eastAsia="Calibri"/>
          <w:sz w:val="24"/>
          <w:szCs w:val="24"/>
          <w:lang w:eastAsia="en-US"/>
        </w:rPr>
        <w:t>М.П.</w:t>
      </w:r>
      <w:r w:rsidRPr="00D0071C">
        <w:rPr>
          <w:rFonts w:eastAsia="Calibri"/>
          <w:sz w:val="24"/>
          <w:szCs w:val="24"/>
          <w:lang w:eastAsia="en-US"/>
        </w:rPr>
        <w:tab/>
      </w:r>
      <w:r w:rsidRPr="00D0071C">
        <w:rPr>
          <w:rFonts w:eastAsia="Calibri"/>
          <w:sz w:val="24"/>
          <w:szCs w:val="24"/>
          <w:lang w:eastAsia="en-US"/>
        </w:rPr>
        <w:tab/>
      </w:r>
      <w:r w:rsidRPr="00D0071C">
        <w:rPr>
          <w:rFonts w:eastAsia="Calibri"/>
          <w:sz w:val="24"/>
          <w:szCs w:val="24"/>
          <w:lang w:eastAsia="en-US"/>
        </w:rPr>
        <w:tab/>
      </w:r>
      <w:r w:rsidRPr="00D0071C">
        <w:rPr>
          <w:rFonts w:eastAsia="Calibri"/>
          <w:sz w:val="24"/>
          <w:szCs w:val="24"/>
          <w:lang w:eastAsia="en-US"/>
        </w:rPr>
        <w:tab/>
      </w:r>
      <w:r w:rsidRPr="00D0071C">
        <w:rPr>
          <w:rFonts w:eastAsia="Calibri"/>
          <w:sz w:val="24"/>
          <w:szCs w:val="24"/>
          <w:lang w:eastAsia="en-US"/>
        </w:rPr>
        <w:tab/>
        <w:t xml:space="preserve">                                                                                М.П.</w:t>
      </w:r>
      <w:r w:rsidRPr="00D0071C">
        <w:rPr>
          <w:rFonts w:eastAsia="Calibri"/>
          <w:sz w:val="24"/>
          <w:szCs w:val="24"/>
          <w:lang w:eastAsia="en-US"/>
        </w:rPr>
        <w:br w:type="page"/>
      </w:r>
    </w:p>
    <w:p w:rsidR="00D0071C" w:rsidRPr="00D0071C" w:rsidRDefault="00D0071C" w:rsidP="00D0071C">
      <w:pPr>
        <w:suppressAutoHyphens/>
        <w:spacing w:after="200" w:line="240" w:lineRule="auto"/>
        <w:ind w:firstLine="540"/>
        <w:jc w:val="right"/>
        <w:rPr>
          <w:rFonts w:eastAsia="Calibri"/>
          <w:sz w:val="24"/>
          <w:szCs w:val="24"/>
          <w:lang w:eastAsia="zh-CN"/>
        </w:rPr>
      </w:pPr>
      <w:r w:rsidRPr="00D0071C">
        <w:rPr>
          <w:rFonts w:eastAsia="Calibri"/>
          <w:sz w:val="24"/>
          <w:szCs w:val="24"/>
          <w:lang w:eastAsia="en-US"/>
        </w:rPr>
        <w:lastRenderedPageBreak/>
        <w:t>Приложение № 2</w:t>
      </w:r>
    </w:p>
    <w:p w:rsidR="00D0071C" w:rsidRPr="00D0071C" w:rsidRDefault="00D0071C" w:rsidP="00D0071C">
      <w:pPr>
        <w:suppressAutoHyphens/>
        <w:spacing w:after="200" w:line="240" w:lineRule="auto"/>
        <w:ind w:firstLine="540"/>
        <w:jc w:val="right"/>
        <w:rPr>
          <w:rFonts w:eastAsia="Calibri"/>
          <w:sz w:val="24"/>
          <w:szCs w:val="24"/>
          <w:lang w:eastAsia="en-US"/>
        </w:rPr>
      </w:pPr>
      <w:r w:rsidRPr="00D0071C">
        <w:rPr>
          <w:rFonts w:eastAsia="Calibri"/>
          <w:sz w:val="24"/>
          <w:szCs w:val="24"/>
          <w:lang w:eastAsia="en-US"/>
        </w:rPr>
        <w:t>к Договору поставки</w:t>
      </w:r>
    </w:p>
    <w:p w:rsidR="00D0071C" w:rsidRPr="00D0071C" w:rsidRDefault="00D0071C" w:rsidP="00D0071C">
      <w:pPr>
        <w:suppressAutoHyphens/>
        <w:spacing w:after="200" w:line="240" w:lineRule="auto"/>
        <w:ind w:firstLine="540"/>
        <w:jc w:val="right"/>
        <w:rPr>
          <w:rFonts w:eastAsia="Calibri"/>
          <w:sz w:val="24"/>
          <w:szCs w:val="24"/>
          <w:lang w:eastAsia="zh-CN"/>
        </w:rPr>
      </w:pPr>
      <w:r w:rsidRPr="00D0071C">
        <w:rPr>
          <w:rFonts w:eastAsia="Calibri"/>
          <w:sz w:val="24"/>
          <w:szCs w:val="24"/>
          <w:lang w:eastAsia="en-US"/>
        </w:rPr>
        <w:t xml:space="preserve">№СНГС-_______________от «___» _________ 202_ г. </w:t>
      </w:r>
    </w:p>
    <w:p w:rsidR="00D0071C" w:rsidRPr="00D0071C" w:rsidRDefault="00D0071C" w:rsidP="00D0071C">
      <w:pPr>
        <w:tabs>
          <w:tab w:val="left" w:pos="853"/>
          <w:tab w:val="left" w:pos="3573"/>
          <w:tab w:val="left" w:pos="5406"/>
          <w:tab w:val="left" w:pos="7786"/>
        </w:tabs>
        <w:spacing w:after="200" w:line="240" w:lineRule="auto"/>
        <w:ind w:left="93" w:firstLine="0"/>
        <w:jc w:val="right"/>
        <w:rPr>
          <w:rFonts w:eastAsia="Calibri"/>
          <w:sz w:val="24"/>
          <w:szCs w:val="24"/>
          <w:lang w:eastAsia="en-US"/>
        </w:rPr>
      </w:pPr>
    </w:p>
    <w:p w:rsidR="00D0071C" w:rsidRPr="00D0071C" w:rsidRDefault="00D0071C" w:rsidP="00D0071C">
      <w:pPr>
        <w:tabs>
          <w:tab w:val="left" w:pos="0"/>
        </w:tabs>
        <w:spacing w:after="200" w:line="240" w:lineRule="auto"/>
        <w:ind w:firstLine="0"/>
        <w:jc w:val="center"/>
        <w:rPr>
          <w:rFonts w:eastAsia="Calibri"/>
          <w:b/>
          <w:sz w:val="24"/>
          <w:szCs w:val="24"/>
          <w:lang w:eastAsia="en-US"/>
        </w:rPr>
      </w:pPr>
      <w:r w:rsidRPr="00D0071C">
        <w:rPr>
          <w:rFonts w:eastAsia="Calibri"/>
          <w:b/>
          <w:sz w:val="24"/>
          <w:szCs w:val="24"/>
          <w:lang w:eastAsia="en-US"/>
        </w:rPr>
        <w:t xml:space="preserve">Заявление о добросовестности </w:t>
      </w:r>
    </w:p>
    <w:p w:rsidR="00D0071C" w:rsidRPr="00D0071C" w:rsidRDefault="00D0071C" w:rsidP="00D0071C">
      <w:pPr>
        <w:tabs>
          <w:tab w:val="left" w:pos="0"/>
        </w:tabs>
        <w:spacing w:after="200" w:line="240" w:lineRule="auto"/>
        <w:ind w:firstLine="709"/>
        <w:jc w:val="left"/>
        <w:rPr>
          <w:rFonts w:eastAsia="Calibri"/>
          <w:sz w:val="24"/>
          <w:szCs w:val="24"/>
          <w:lang w:eastAsia="en-US"/>
        </w:rPr>
      </w:pPr>
    </w:p>
    <w:p w:rsidR="00D0071C" w:rsidRPr="00D0071C" w:rsidRDefault="00D0071C" w:rsidP="00D0071C">
      <w:pPr>
        <w:widowControl w:val="0"/>
        <w:spacing w:after="200" w:line="240" w:lineRule="auto"/>
        <w:ind w:firstLine="0"/>
        <w:jc w:val="left"/>
        <w:rPr>
          <w:rFonts w:eastAsia="Calibri"/>
          <w:color w:val="000000"/>
          <w:sz w:val="24"/>
          <w:szCs w:val="24"/>
          <w:lang w:eastAsia="en-US"/>
        </w:rPr>
      </w:pPr>
      <w:r w:rsidRPr="00D0071C">
        <w:rPr>
          <w:rFonts w:eastAsia="Calibri"/>
          <w:color w:val="000000"/>
          <w:sz w:val="24"/>
          <w:szCs w:val="24"/>
          <w:lang w:eastAsia="en-US"/>
        </w:rPr>
        <w:t xml:space="preserve">г. Якутск                                                                                        </w:t>
      </w:r>
      <w:proofErr w:type="gramStart"/>
      <w:r w:rsidRPr="00D0071C">
        <w:rPr>
          <w:rFonts w:eastAsia="Calibri"/>
          <w:color w:val="000000"/>
          <w:sz w:val="24"/>
          <w:szCs w:val="24"/>
          <w:lang w:eastAsia="en-US"/>
        </w:rPr>
        <w:t xml:space="preserve">   «</w:t>
      </w:r>
      <w:proofErr w:type="gramEnd"/>
      <w:r w:rsidRPr="00D0071C">
        <w:rPr>
          <w:rFonts w:eastAsia="Calibri"/>
          <w:color w:val="000000"/>
          <w:sz w:val="24"/>
          <w:szCs w:val="24"/>
          <w:lang w:eastAsia="en-US"/>
        </w:rPr>
        <w:t xml:space="preserve">____» _________ 202_г. </w:t>
      </w:r>
    </w:p>
    <w:p w:rsidR="00D0071C" w:rsidRPr="00D0071C" w:rsidRDefault="00D0071C" w:rsidP="00D0071C">
      <w:pPr>
        <w:tabs>
          <w:tab w:val="left" w:pos="0"/>
          <w:tab w:val="left" w:pos="567"/>
        </w:tabs>
        <w:spacing w:after="200" w:line="240" w:lineRule="auto"/>
        <w:ind w:firstLine="0"/>
        <w:jc w:val="left"/>
        <w:rPr>
          <w:rFonts w:eastAsia="Calibri"/>
          <w:sz w:val="24"/>
          <w:szCs w:val="24"/>
          <w:lang w:eastAsia="en-US"/>
        </w:rPr>
      </w:pPr>
    </w:p>
    <w:p w:rsidR="00D0071C" w:rsidRPr="00D0071C" w:rsidRDefault="00D0071C" w:rsidP="00D0071C">
      <w:pPr>
        <w:suppressAutoHyphens/>
        <w:snapToGrid w:val="0"/>
        <w:spacing w:after="200" w:line="240" w:lineRule="auto"/>
        <w:ind w:right="41" w:firstLine="0"/>
        <w:jc w:val="left"/>
        <w:rPr>
          <w:rFonts w:eastAsia="Calibri"/>
          <w:sz w:val="24"/>
          <w:szCs w:val="24"/>
          <w:lang w:eastAsia="en-US"/>
        </w:rPr>
      </w:pPr>
      <w:r w:rsidRPr="00D0071C">
        <w:rPr>
          <w:rFonts w:eastAsia="Calibri"/>
          <w:sz w:val="24"/>
          <w:szCs w:val="24"/>
          <w:lang w:eastAsia="en-US"/>
        </w:rPr>
        <w:t>Настоящим</w:t>
      </w:r>
      <w:r w:rsidRPr="00D0071C">
        <w:rPr>
          <w:rFonts w:eastAsia="Calibri"/>
          <w:snapToGrid w:val="0"/>
          <w:color w:val="000000"/>
          <w:sz w:val="24"/>
          <w:szCs w:val="24"/>
          <w:lang w:eastAsia="en-US"/>
        </w:rPr>
        <w:t>, ______________</w:t>
      </w:r>
      <w:r w:rsidRPr="00D0071C">
        <w:rPr>
          <w:rFonts w:eastAsia="Calibri"/>
          <w:sz w:val="24"/>
          <w:szCs w:val="24"/>
          <w:lang w:eastAsia="en-US"/>
        </w:rPr>
        <w:t xml:space="preserve">, </w:t>
      </w:r>
      <w:r w:rsidRPr="00D0071C">
        <w:rPr>
          <w:rFonts w:eastAsia="Calibri"/>
          <w:snapToGrid w:val="0"/>
          <w:color w:val="000000"/>
          <w:sz w:val="24"/>
          <w:szCs w:val="24"/>
          <w:lang w:eastAsia="en-US"/>
        </w:rPr>
        <w:t xml:space="preserve">именуемое в дальнейшем </w:t>
      </w:r>
      <w:r w:rsidRPr="00D0071C">
        <w:rPr>
          <w:rFonts w:eastAsia="Calibri"/>
          <w:b/>
          <w:snapToGrid w:val="0"/>
          <w:color w:val="000000"/>
          <w:sz w:val="24"/>
          <w:szCs w:val="24"/>
          <w:lang w:eastAsia="en-US"/>
        </w:rPr>
        <w:t>«Поставщик»</w:t>
      </w:r>
      <w:r w:rsidRPr="00D0071C">
        <w:rPr>
          <w:rFonts w:eastAsia="Calibri"/>
          <w:snapToGrid w:val="0"/>
          <w:color w:val="000000"/>
          <w:sz w:val="24"/>
          <w:szCs w:val="24"/>
          <w:lang w:eastAsia="en-US"/>
        </w:rPr>
        <w:t xml:space="preserve">, в </w:t>
      </w:r>
      <w:proofErr w:type="gramStart"/>
      <w:r w:rsidRPr="00D0071C">
        <w:rPr>
          <w:rFonts w:eastAsia="Calibri"/>
          <w:snapToGrid w:val="0"/>
          <w:color w:val="000000"/>
          <w:sz w:val="24"/>
          <w:szCs w:val="24"/>
          <w:lang w:eastAsia="en-US"/>
        </w:rPr>
        <w:t xml:space="preserve">лице </w:t>
      </w:r>
      <w:r w:rsidRPr="00D0071C">
        <w:rPr>
          <w:rFonts w:eastAsia="Calibri"/>
          <w:sz w:val="24"/>
          <w:szCs w:val="24"/>
          <w:lang w:eastAsia="en-US"/>
        </w:rPr>
        <w:t xml:space="preserve"> _</w:t>
      </w:r>
      <w:proofErr w:type="gramEnd"/>
      <w:r w:rsidRPr="00D0071C">
        <w:rPr>
          <w:rFonts w:eastAsia="Calibri"/>
          <w:sz w:val="24"/>
          <w:szCs w:val="24"/>
          <w:lang w:eastAsia="en-US"/>
        </w:rPr>
        <w:t xml:space="preserve">______________________, </w:t>
      </w:r>
      <w:r w:rsidRPr="00D0071C">
        <w:rPr>
          <w:rFonts w:eastAsia="Calibri"/>
          <w:snapToGrid w:val="0"/>
          <w:color w:val="000000"/>
          <w:sz w:val="24"/>
          <w:szCs w:val="24"/>
          <w:lang w:eastAsia="en-US"/>
        </w:rPr>
        <w:t xml:space="preserve">действующего на основании Устава, </w:t>
      </w:r>
      <w:r w:rsidRPr="00D0071C">
        <w:rPr>
          <w:rFonts w:eastAsia="Calibri"/>
          <w:sz w:val="24"/>
          <w:szCs w:val="24"/>
          <w:lang w:eastAsia="en-US"/>
        </w:rPr>
        <w:t xml:space="preserve">гарантирует и подтверждает, что на момент заключения Договора между </w:t>
      </w:r>
      <w:r w:rsidRPr="00D0071C">
        <w:rPr>
          <w:rFonts w:eastAsia="Calibri"/>
          <w:b/>
          <w:snapToGrid w:val="0"/>
          <w:color w:val="000000"/>
          <w:sz w:val="24"/>
          <w:szCs w:val="24"/>
          <w:lang w:eastAsia="en-US"/>
        </w:rPr>
        <w:t>Поставщиком</w:t>
      </w:r>
      <w:r w:rsidRPr="00D0071C">
        <w:rPr>
          <w:rFonts w:eastAsia="Calibri"/>
          <w:sz w:val="24"/>
          <w:szCs w:val="24"/>
          <w:lang w:eastAsia="en-US"/>
        </w:rPr>
        <w:t xml:space="preserve"> и </w:t>
      </w:r>
      <w:r w:rsidRPr="00D0071C">
        <w:rPr>
          <w:rFonts w:eastAsia="Calibri"/>
          <w:b/>
          <w:sz w:val="24"/>
          <w:szCs w:val="24"/>
          <w:lang w:eastAsia="en-US"/>
        </w:rPr>
        <w:t>АО «Саханефтегазсбыт»</w:t>
      </w:r>
      <w:r w:rsidRPr="00D0071C">
        <w:rPr>
          <w:rFonts w:eastAsia="Calibri"/>
          <w:snapToGrid w:val="0"/>
          <w:color w:val="000000"/>
          <w:sz w:val="24"/>
          <w:szCs w:val="24"/>
          <w:lang w:eastAsia="en-US"/>
        </w:rPr>
        <w:t xml:space="preserve">, в лице </w:t>
      </w:r>
      <w:r w:rsidRPr="00D0071C">
        <w:rPr>
          <w:rFonts w:eastAsia="Calibri"/>
          <w:sz w:val="24"/>
          <w:szCs w:val="24"/>
          <w:lang w:eastAsia="en-US"/>
        </w:rPr>
        <w:t>Генерального директора Лебедева Виктора Николаевича, действующего на основании Устава</w:t>
      </w:r>
      <w:r w:rsidRPr="00D0071C">
        <w:rPr>
          <w:rFonts w:eastAsia="Calibri"/>
          <w:snapToGrid w:val="0"/>
          <w:color w:val="000000"/>
          <w:sz w:val="24"/>
          <w:szCs w:val="24"/>
          <w:lang w:eastAsia="en-US"/>
        </w:rPr>
        <w:t>, именуемое в дальнейшем «</w:t>
      </w:r>
      <w:r w:rsidRPr="00D0071C">
        <w:rPr>
          <w:rFonts w:eastAsia="Calibri"/>
          <w:b/>
          <w:snapToGrid w:val="0"/>
          <w:color w:val="000000"/>
          <w:sz w:val="24"/>
          <w:szCs w:val="24"/>
          <w:lang w:eastAsia="en-US"/>
        </w:rPr>
        <w:t>Заказчик»</w:t>
      </w:r>
      <w:r w:rsidRPr="00D0071C">
        <w:rPr>
          <w:rFonts w:eastAsia="Calibri"/>
          <w:sz w:val="24"/>
          <w:szCs w:val="24"/>
          <w:lang w:eastAsia="en-US"/>
        </w:rPr>
        <w:t>:</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color w:val="1A1A1A"/>
          <w:sz w:val="24"/>
          <w:szCs w:val="24"/>
          <w:shd w:val="clear" w:color="auto" w:fill="FFFFFF"/>
          <w:lang w:eastAsia="en-US"/>
        </w:rPr>
        <w:t>Поставщик</w:t>
      </w:r>
      <w:r w:rsidRPr="00D0071C">
        <w:rPr>
          <w:rFonts w:eastAsia="Calibri"/>
          <w:color w:val="1A1A1A"/>
          <w:sz w:val="24"/>
          <w:szCs w:val="24"/>
          <w:shd w:val="clear" w:color="auto" w:fill="FFFFFF"/>
          <w:lang w:eastAsia="en-US"/>
        </w:rPr>
        <w:t xml:space="preserve"> состоит на налоговом учете в Межрайонной инспекции Федеральной налоговой службы с ______________ </w:t>
      </w:r>
      <w:proofErr w:type="spellStart"/>
      <w:r w:rsidRPr="00D0071C">
        <w:rPr>
          <w:rFonts w:eastAsia="Calibri"/>
          <w:color w:val="1A1A1A"/>
          <w:sz w:val="24"/>
          <w:szCs w:val="24"/>
          <w:shd w:val="clear" w:color="auto" w:fill="FFFFFF"/>
          <w:lang w:eastAsia="en-US"/>
        </w:rPr>
        <w:t>с</w:t>
      </w:r>
      <w:proofErr w:type="spellEnd"/>
      <w:r w:rsidRPr="00D0071C">
        <w:rPr>
          <w:rFonts w:eastAsia="Calibri"/>
          <w:color w:val="1A1A1A"/>
          <w:sz w:val="24"/>
          <w:szCs w:val="24"/>
          <w:shd w:val="clear" w:color="auto" w:fill="FFFFFF"/>
          <w:lang w:eastAsia="en-US"/>
        </w:rPr>
        <w:t xml:space="preserve"> присвоением ОГРН ______________, ОКПО _____________, ИНН _____________ и КПП _________________</w:t>
      </w:r>
      <w:r w:rsidRPr="00D0071C">
        <w:rPr>
          <w:rFonts w:eastAsia="Calibri"/>
          <w:color w:val="000000"/>
          <w:sz w:val="24"/>
          <w:szCs w:val="24"/>
          <w:lang w:eastAsia="en-US"/>
        </w:rPr>
        <w:t xml:space="preserve">. </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гарантирует, что все</w:t>
      </w:r>
      <w:r w:rsidRPr="00D0071C">
        <w:rPr>
          <w:rFonts w:eastAsia="Calibri"/>
          <w:color w:val="000000"/>
          <w:sz w:val="24"/>
          <w:szCs w:val="24"/>
          <w:lang w:eastAsia="en-US"/>
        </w:rPr>
        <w:t xml:space="preserve"> сведения о нем в ЕГРЮЛ достоверны на момент подписания Договора и будут оставаться достоверными в дальнейшем.</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0071C">
        <w:rPr>
          <w:rFonts w:eastAsia="Calibri"/>
          <w:b/>
          <w:snapToGrid w:val="0"/>
          <w:color w:val="000000"/>
          <w:sz w:val="24"/>
          <w:szCs w:val="24"/>
          <w:lang w:eastAsia="en-US"/>
        </w:rPr>
        <w:t>Поставщика</w:t>
      </w:r>
      <w:r w:rsidRPr="00D0071C">
        <w:rPr>
          <w:rFonts w:eastAsia="Calibri"/>
          <w:sz w:val="24"/>
          <w:szCs w:val="24"/>
          <w:lang w:eastAsia="en-US"/>
        </w:rPr>
        <w:t xml:space="preserve">. </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0071C">
        <w:rPr>
          <w:rFonts w:eastAsia="Calibri"/>
          <w:b/>
          <w:snapToGrid w:val="0"/>
          <w:color w:val="000000"/>
          <w:sz w:val="24"/>
          <w:szCs w:val="24"/>
          <w:lang w:eastAsia="en-US"/>
        </w:rPr>
        <w:t>Поставщиком</w:t>
      </w:r>
      <w:r w:rsidRPr="00D0071C">
        <w:rPr>
          <w:rFonts w:eastAsia="Calibri"/>
          <w:sz w:val="24"/>
          <w:szCs w:val="24"/>
          <w:lang w:eastAsia="en-US"/>
        </w:rPr>
        <w:t xml:space="preserve"> обязательств как надлежаще исполненных.</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заверяет </w:t>
      </w:r>
      <w:r w:rsidRPr="00D0071C">
        <w:rPr>
          <w:rFonts w:eastAsia="Calibri"/>
          <w:b/>
          <w:sz w:val="24"/>
          <w:szCs w:val="24"/>
          <w:lang w:eastAsia="en-US"/>
        </w:rPr>
        <w:t>Заказчика</w:t>
      </w:r>
      <w:r w:rsidRPr="00D0071C">
        <w:rPr>
          <w:rFonts w:eastAsia="Calibri"/>
          <w:sz w:val="24"/>
          <w:szCs w:val="24"/>
          <w:lang w:eastAsia="en-US"/>
        </w:rPr>
        <w:t xml:space="preserve"> в том, что будет активно взаимодействовать с представителями </w:t>
      </w:r>
      <w:r w:rsidRPr="00D0071C">
        <w:rPr>
          <w:rFonts w:eastAsia="Calibri"/>
          <w:b/>
          <w:sz w:val="24"/>
          <w:szCs w:val="24"/>
          <w:lang w:eastAsia="en-US"/>
        </w:rPr>
        <w:t>Заказчика</w:t>
      </w:r>
      <w:r w:rsidRPr="00D0071C">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D0071C" w:rsidRPr="00D0071C" w:rsidTr="00A76850">
        <w:tc>
          <w:tcPr>
            <w:tcW w:w="5148" w:type="dxa"/>
          </w:tcPr>
          <w:p w:rsidR="00D0071C" w:rsidRPr="00D0071C" w:rsidRDefault="00D0071C" w:rsidP="00D0071C">
            <w:pPr>
              <w:tabs>
                <w:tab w:val="left" w:pos="8100"/>
              </w:tabs>
              <w:spacing w:after="200" w:line="240" w:lineRule="auto"/>
              <w:ind w:firstLine="0"/>
              <w:jc w:val="center"/>
              <w:rPr>
                <w:rFonts w:eastAsia="Calibri"/>
                <w:b/>
                <w:sz w:val="24"/>
                <w:szCs w:val="24"/>
                <w:lang w:eastAsia="en-US"/>
              </w:rPr>
            </w:pPr>
          </w:p>
          <w:p w:rsidR="00D0071C" w:rsidRPr="00D0071C" w:rsidRDefault="00D0071C" w:rsidP="00D0071C">
            <w:pPr>
              <w:tabs>
                <w:tab w:val="left" w:pos="8100"/>
              </w:tabs>
              <w:spacing w:after="200" w:line="240" w:lineRule="auto"/>
              <w:ind w:firstLine="0"/>
              <w:jc w:val="left"/>
              <w:rPr>
                <w:rFonts w:eastAsia="Calibri"/>
                <w:b/>
                <w:sz w:val="24"/>
                <w:szCs w:val="24"/>
                <w:lang w:eastAsia="en-US"/>
              </w:rPr>
            </w:pPr>
            <w:r w:rsidRPr="00D0071C">
              <w:rPr>
                <w:rFonts w:eastAsia="Calibri"/>
                <w:b/>
                <w:sz w:val="24"/>
                <w:szCs w:val="24"/>
                <w:lang w:eastAsia="en-US"/>
              </w:rPr>
              <w:t>Поставщик</w:t>
            </w:r>
          </w:p>
        </w:tc>
        <w:tc>
          <w:tcPr>
            <w:tcW w:w="5148" w:type="dxa"/>
            <w:shd w:val="clear" w:color="auto" w:fill="auto"/>
          </w:tcPr>
          <w:p w:rsidR="00D0071C" w:rsidRPr="00D0071C" w:rsidRDefault="00D0071C" w:rsidP="00D0071C">
            <w:pPr>
              <w:tabs>
                <w:tab w:val="left" w:pos="8100"/>
              </w:tabs>
              <w:spacing w:after="200" w:line="240" w:lineRule="auto"/>
              <w:ind w:firstLine="0"/>
              <w:jc w:val="center"/>
              <w:rPr>
                <w:rFonts w:eastAsia="Calibri"/>
                <w:b/>
                <w:sz w:val="24"/>
                <w:szCs w:val="24"/>
                <w:lang w:eastAsia="en-US"/>
              </w:rPr>
            </w:pPr>
          </w:p>
        </w:tc>
      </w:tr>
      <w:tr w:rsidR="00D0071C" w:rsidRPr="00D0071C" w:rsidTr="00A76850">
        <w:tc>
          <w:tcPr>
            <w:tcW w:w="5148" w:type="dxa"/>
          </w:tcPr>
          <w:p w:rsidR="00D0071C" w:rsidRPr="00D0071C" w:rsidRDefault="00D0071C" w:rsidP="00D0071C">
            <w:pPr>
              <w:tabs>
                <w:tab w:val="left" w:pos="8100"/>
              </w:tabs>
              <w:spacing w:after="200" w:line="240" w:lineRule="auto"/>
              <w:ind w:firstLine="0"/>
              <w:jc w:val="center"/>
              <w:rPr>
                <w:rFonts w:eastAsia="Calibri"/>
                <w:b/>
                <w:sz w:val="24"/>
                <w:szCs w:val="24"/>
                <w:lang w:eastAsia="en-US"/>
              </w:rPr>
            </w:pPr>
          </w:p>
        </w:tc>
        <w:tc>
          <w:tcPr>
            <w:tcW w:w="5148" w:type="dxa"/>
            <w:shd w:val="clear" w:color="auto" w:fill="auto"/>
          </w:tcPr>
          <w:p w:rsidR="00D0071C" w:rsidRPr="00D0071C" w:rsidRDefault="00D0071C" w:rsidP="00D0071C">
            <w:pPr>
              <w:tabs>
                <w:tab w:val="left" w:pos="8100"/>
              </w:tabs>
              <w:spacing w:after="200" w:line="240" w:lineRule="auto"/>
              <w:ind w:firstLine="0"/>
              <w:jc w:val="center"/>
              <w:rPr>
                <w:rFonts w:eastAsia="Calibri"/>
                <w:b/>
                <w:sz w:val="24"/>
                <w:szCs w:val="24"/>
                <w:lang w:val="en-US" w:eastAsia="en-US"/>
              </w:rPr>
            </w:pPr>
          </w:p>
        </w:tc>
      </w:tr>
      <w:tr w:rsidR="00D0071C" w:rsidRPr="00D0071C" w:rsidTr="00A76850">
        <w:tc>
          <w:tcPr>
            <w:tcW w:w="5148" w:type="dxa"/>
          </w:tcPr>
          <w:p w:rsidR="00D0071C" w:rsidRPr="00D0071C" w:rsidRDefault="00D0071C" w:rsidP="00D0071C">
            <w:pPr>
              <w:tabs>
                <w:tab w:val="left" w:pos="8100"/>
              </w:tabs>
              <w:spacing w:after="200" w:line="240" w:lineRule="auto"/>
              <w:ind w:firstLine="0"/>
              <w:jc w:val="left"/>
              <w:rPr>
                <w:rFonts w:eastAsia="Calibri"/>
                <w:b/>
                <w:sz w:val="24"/>
                <w:szCs w:val="24"/>
                <w:lang w:eastAsia="en-US"/>
              </w:rPr>
            </w:pPr>
            <w:r w:rsidRPr="00D0071C">
              <w:rPr>
                <w:rFonts w:eastAsia="Calibri"/>
                <w:b/>
                <w:sz w:val="24"/>
                <w:szCs w:val="24"/>
                <w:lang w:eastAsia="en-US"/>
              </w:rPr>
              <w:t>______________________/</w:t>
            </w:r>
            <w:r w:rsidRPr="00D0071C">
              <w:rPr>
                <w:rFonts w:eastAsia="Calibri"/>
                <w:sz w:val="24"/>
                <w:szCs w:val="24"/>
                <w:lang w:eastAsia="en-US"/>
              </w:rPr>
              <w:t xml:space="preserve"> </w:t>
            </w:r>
            <w:r w:rsidRPr="00D0071C">
              <w:rPr>
                <w:rFonts w:eastAsia="Calibri"/>
                <w:b/>
                <w:sz w:val="24"/>
                <w:szCs w:val="24"/>
                <w:lang w:eastAsia="en-US"/>
              </w:rPr>
              <w:t>_________________/</w:t>
            </w:r>
          </w:p>
          <w:p w:rsidR="00D0071C" w:rsidRPr="00D0071C" w:rsidRDefault="00D0071C" w:rsidP="00D0071C">
            <w:pPr>
              <w:tabs>
                <w:tab w:val="left" w:pos="8100"/>
              </w:tabs>
              <w:spacing w:after="200" w:line="240" w:lineRule="auto"/>
              <w:ind w:firstLine="0"/>
              <w:jc w:val="left"/>
              <w:rPr>
                <w:rFonts w:eastAsia="Calibri"/>
                <w:b/>
                <w:sz w:val="24"/>
                <w:szCs w:val="24"/>
                <w:lang w:eastAsia="en-US"/>
              </w:rPr>
            </w:pPr>
            <w:r w:rsidRPr="00D0071C">
              <w:rPr>
                <w:rFonts w:eastAsia="Calibri"/>
                <w:b/>
                <w:sz w:val="24"/>
                <w:szCs w:val="24"/>
                <w:lang w:eastAsia="en-US"/>
              </w:rPr>
              <w:t>М.П.</w:t>
            </w:r>
          </w:p>
        </w:tc>
        <w:tc>
          <w:tcPr>
            <w:tcW w:w="5148" w:type="dxa"/>
            <w:shd w:val="clear" w:color="auto" w:fill="auto"/>
          </w:tcPr>
          <w:p w:rsidR="00D0071C" w:rsidRPr="00D0071C" w:rsidRDefault="00D0071C" w:rsidP="00D0071C">
            <w:pPr>
              <w:tabs>
                <w:tab w:val="left" w:pos="8100"/>
              </w:tabs>
              <w:spacing w:after="200" w:line="240" w:lineRule="auto"/>
              <w:ind w:firstLine="0"/>
              <w:jc w:val="left"/>
              <w:rPr>
                <w:rFonts w:eastAsia="Calibri"/>
                <w:b/>
                <w:sz w:val="24"/>
                <w:szCs w:val="24"/>
                <w:lang w:eastAsia="en-US"/>
              </w:rPr>
            </w:pPr>
          </w:p>
        </w:tc>
      </w:tr>
    </w:tbl>
    <w:p w:rsidR="00D0071C" w:rsidRDefault="00D0071C" w:rsidP="00003744">
      <w:pPr>
        <w:suppressAutoHyphens/>
        <w:spacing w:line="240" w:lineRule="auto"/>
        <w:ind w:firstLine="0"/>
        <w:rPr>
          <w:b/>
          <w:sz w:val="24"/>
          <w:szCs w:val="24"/>
        </w:rPr>
      </w:pPr>
    </w:p>
    <w:p w:rsidR="00003744" w:rsidRDefault="00003744" w:rsidP="00003744">
      <w:pPr>
        <w:tabs>
          <w:tab w:val="left" w:pos="0"/>
          <w:tab w:val="left" w:pos="993"/>
        </w:tabs>
        <w:spacing w:after="200" w:line="240" w:lineRule="auto"/>
        <w:contextualSpacing/>
        <w:jc w:val="left"/>
        <w:rPr>
          <w:color w:val="000000"/>
          <w:sz w:val="24"/>
          <w:szCs w:val="24"/>
        </w:rPr>
        <w:sectPr w:rsidR="00003744" w:rsidSect="000B609B">
          <w:footerReference w:type="default" r:id="rId12"/>
          <w:footerReference w:type="first" r:id="rId13"/>
          <w:pgSz w:w="11906" w:h="16838"/>
          <w:pgMar w:top="709" w:right="709" w:bottom="1134" w:left="1134" w:header="680" w:footer="0" w:gutter="0"/>
          <w:cols w:space="720"/>
        </w:sectPr>
      </w:pPr>
    </w:p>
    <w:tbl>
      <w:tblPr>
        <w:tblW w:w="799" w:type="dxa"/>
        <w:tblInd w:w="-425" w:type="dxa"/>
        <w:tblLook w:val="04A0" w:firstRow="1" w:lastRow="0" w:firstColumn="1" w:lastColumn="0" w:noHBand="0" w:noVBand="1"/>
      </w:tblPr>
      <w:tblGrid>
        <w:gridCol w:w="799"/>
      </w:tblGrid>
      <w:tr w:rsidR="00003744" w:rsidRPr="007C0DE3" w:rsidTr="00003744">
        <w:trPr>
          <w:trHeight w:val="718"/>
        </w:trPr>
        <w:tc>
          <w:tcPr>
            <w:tcW w:w="799" w:type="dxa"/>
            <w:noWrap/>
            <w:vAlign w:val="bottom"/>
            <w:hideMark/>
          </w:tcPr>
          <w:p w:rsidR="00003744" w:rsidRPr="007C0DE3" w:rsidRDefault="00003744" w:rsidP="007C0DE3">
            <w:pPr>
              <w:spacing w:line="240" w:lineRule="auto"/>
              <w:ind w:firstLine="0"/>
              <w:jc w:val="left"/>
              <w:rPr>
                <w:rFonts w:ascii="Calibri" w:eastAsia="Calibri" w:hAnsi="Calibri" w:cs="Calibri"/>
                <w:sz w:val="20"/>
                <w:szCs w:val="20"/>
              </w:rPr>
            </w:pPr>
          </w:p>
        </w:tc>
      </w:tr>
    </w:tbl>
    <w:p w:rsidR="0033091E" w:rsidRPr="00C420D0" w:rsidRDefault="00E10BA9" w:rsidP="00003744">
      <w:pPr>
        <w:tabs>
          <w:tab w:val="left" w:pos="2595"/>
        </w:tabs>
        <w:rPr>
          <w:b/>
          <w:sz w:val="24"/>
          <w:szCs w:val="24"/>
        </w:rPr>
      </w:pPr>
      <w:bookmarkStart w:id="46" w:name="_Ref175752415"/>
      <w:bookmarkStart w:id="47" w:name="_Toc261535088"/>
      <w:bookmarkStart w:id="48" w:name="_Toc262557844"/>
      <w:bookmarkStart w:id="49" w:name="_Toc321748162"/>
      <w:bookmarkStart w:id="50" w:name="_Toc322017068"/>
      <w:bookmarkEnd w:id="24"/>
      <w:bookmarkEnd w:id="25"/>
      <w:bookmarkEnd w:id="26"/>
      <w:bookmarkEnd w:id="27"/>
      <w:r>
        <w:rPr>
          <w:sz w:val="24"/>
          <w:szCs w:val="24"/>
        </w:rPr>
        <w:tab/>
      </w:r>
      <w:r w:rsidR="0033091E" w:rsidRPr="00C420D0">
        <w:rPr>
          <w:b/>
          <w:sz w:val="24"/>
          <w:szCs w:val="24"/>
        </w:rPr>
        <w:t>Порядок проведения закупки. Инструкции по подготовке Заявок</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C420D0">
        <w:rPr>
          <w:b/>
          <w:bCs/>
          <w:sz w:val="24"/>
          <w:szCs w:val="24"/>
        </w:rPr>
        <w:t xml:space="preserve">Общий порядок проведения </w:t>
      </w:r>
      <w:bookmarkEnd w:id="51"/>
      <w:r w:rsidRPr="00C420D0">
        <w:rPr>
          <w:b/>
          <w:bCs/>
          <w:sz w:val="24"/>
          <w:szCs w:val="24"/>
        </w:rPr>
        <w:t>закупки</w:t>
      </w:r>
    </w:p>
    <w:p w:rsidR="0033091E" w:rsidRPr="00C420D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C420D0">
        <w:rPr>
          <w:rFonts w:cs="Arial"/>
          <w:sz w:val="24"/>
          <w:szCs w:val="24"/>
        </w:rPr>
        <w:t>Закупка проводится в следующем порядке:</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70061F" w:rsidRPr="00FB346F" w:rsidRDefault="0033091E" w:rsidP="00103B0E">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м)</w:t>
      </w:r>
      <w:r w:rsidRPr="00C420D0">
        <w:rPr>
          <w:sz w:val="24"/>
          <w:szCs w:val="24"/>
        </w:rPr>
        <w:t xml:space="preserve"> заключение Договора (подраздел 4.12.)</w:t>
      </w:r>
      <w:r w:rsidR="0070061F">
        <w:rPr>
          <w:sz w:val="24"/>
          <w:szCs w:val="24"/>
        </w:rPr>
        <w:t>;</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C420D0">
        <w:rPr>
          <w:b/>
          <w:bCs/>
          <w:sz w:val="24"/>
          <w:szCs w:val="24"/>
        </w:rPr>
        <w:t xml:space="preserve">Публикация Извещения о проведении </w:t>
      </w:r>
      <w:bookmarkEnd w:id="52"/>
      <w:r w:rsidRPr="00C420D0">
        <w:rPr>
          <w:b/>
          <w:bCs/>
          <w:sz w:val="24"/>
          <w:szCs w:val="24"/>
        </w:rPr>
        <w:t>закупки</w:t>
      </w:r>
    </w:p>
    <w:p w:rsidR="0033091E" w:rsidRPr="00C420D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6E534F">
      <w:pPr>
        <w:keepNext/>
        <w:shd w:val="clear" w:color="auto" w:fill="FFFFFF"/>
        <w:suppressAutoHyphens/>
        <w:spacing w:before="360" w:after="120" w:line="240" w:lineRule="auto"/>
        <w:ind w:left="567" w:firstLine="0"/>
        <w:outlineLvl w:val="1"/>
        <w:rPr>
          <w:b/>
          <w:bCs/>
          <w:sz w:val="24"/>
          <w:szCs w:val="24"/>
        </w:rPr>
      </w:pPr>
      <w:r w:rsidRPr="00C420D0">
        <w:rPr>
          <w:b/>
          <w:bCs/>
          <w:sz w:val="24"/>
          <w:szCs w:val="24"/>
        </w:rPr>
        <w:t xml:space="preserve">4.3. </w:t>
      </w:r>
      <w:bookmarkStart w:id="53" w:name="_Toc322017044"/>
      <w:r w:rsidRPr="00C420D0">
        <w:rPr>
          <w:b/>
          <w:bCs/>
          <w:sz w:val="24"/>
          <w:szCs w:val="24"/>
        </w:rPr>
        <w:t>Предоставление закупочной документации Участникам</w:t>
      </w:r>
      <w:bookmarkEnd w:id="53"/>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C420D0">
        <w:t xml:space="preserve"> </w:t>
      </w:r>
    </w:p>
    <w:p w:rsidR="0033091E" w:rsidRPr="00C420D0"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C420D0">
        <w:rPr>
          <w:b/>
          <w:bCs/>
          <w:sz w:val="24"/>
          <w:szCs w:val="24"/>
        </w:rPr>
        <w:t>Подготовка Заявки</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C420D0">
        <w:rPr>
          <w:b/>
          <w:bCs/>
          <w:sz w:val="24"/>
          <w:szCs w:val="24"/>
        </w:rPr>
        <w:t xml:space="preserve"> Общие требования к </w:t>
      </w:r>
      <w:bookmarkEnd w:id="55"/>
      <w:r w:rsidRPr="00C420D0">
        <w:rPr>
          <w:b/>
          <w:bCs/>
          <w:sz w:val="24"/>
          <w:szCs w:val="24"/>
        </w:rPr>
        <w:t>Заявке</w:t>
      </w:r>
    </w:p>
    <w:p w:rsidR="00B861D2" w:rsidRPr="00B861D2" w:rsidRDefault="00B861D2" w:rsidP="006E534F">
      <w:pPr>
        <w:pStyle w:val="aff8"/>
        <w:numPr>
          <w:ilvl w:val="3"/>
          <w:numId w:val="18"/>
        </w:numPr>
        <w:tabs>
          <w:tab w:val="left" w:pos="993"/>
        </w:tabs>
        <w:ind w:left="567"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Default="00D547B7"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33091E" w:rsidRPr="00225A93" w:rsidRDefault="003961A3" w:rsidP="006E534F">
      <w:pPr>
        <w:shd w:val="clear" w:color="auto" w:fill="FFFFFF" w:themeFill="background1"/>
        <w:spacing w:line="240" w:lineRule="atLeast"/>
        <w:ind w:left="567" w:firstLine="0"/>
        <w:rPr>
          <w:sz w:val="24"/>
          <w:szCs w:val="24"/>
        </w:rPr>
      </w:pPr>
      <w:r>
        <w:rPr>
          <w:b/>
          <w:sz w:val="24"/>
          <w:szCs w:val="24"/>
        </w:rPr>
        <w:t>в</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D547B7">
        <w:rPr>
          <w:sz w:val="24"/>
          <w:szCs w:val="24"/>
        </w:rPr>
        <w:t>3</w:t>
      </w:r>
      <w:r w:rsidR="0033091E" w:rsidRPr="00225A93">
        <w:rPr>
          <w:sz w:val="24"/>
          <w:szCs w:val="24"/>
        </w:rPr>
        <w:t>.);</w:t>
      </w:r>
    </w:p>
    <w:p w:rsidR="0033091E" w:rsidRPr="00CC17C5" w:rsidRDefault="003961A3" w:rsidP="006E534F">
      <w:pPr>
        <w:shd w:val="clear" w:color="auto" w:fill="FFFFFF" w:themeFill="background1"/>
        <w:spacing w:line="240" w:lineRule="atLeast"/>
        <w:ind w:left="567" w:firstLine="0"/>
        <w:rPr>
          <w:sz w:val="24"/>
          <w:szCs w:val="24"/>
        </w:rPr>
      </w:pPr>
      <w:r>
        <w:rPr>
          <w:b/>
          <w:sz w:val="24"/>
          <w:szCs w:val="24"/>
        </w:rPr>
        <w:t>г</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(п.п. 4.5.2.2 Документации) </w:t>
      </w:r>
      <w:r w:rsidR="0033091E" w:rsidRPr="00CC17C5">
        <w:rPr>
          <w:sz w:val="24"/>
          <w:szCs w:val="24"/>
        </w:rPr>
        <w:t>предоставляются одновременно с Заявкой.</w:t>
      </w:r>
    </w:p>
    <w:p w:rsidR="00B861D2" w:rsidRDefault="008E157E" w:rsidP="006E534F">
      <w:pPr>
        <w:shd w:val="clear" w:color="auto" w:fill="FFFFFF"/>
        <w:spacing w:line="240" w:lineRule="atLeast"/>
        <w:ind w:left="567" w:firstLine="0"/>
        <w:rPr>
          <w:sz w:val="24"/>
          <w:szCs w:val="24"/>
          <w:lang w:eastAsia="ar-SA"/>
        </w:rPr>
      </w:pPr>
      <w:bookmarkStart w:id="56" w:name="_Toc322017048"/>
      <w:r w:rsidRPr="00CC17C5">
        <w:rPr>
          <w:b/>
          <w:sz w:val="24"/>
          <w:szCs w:val="24"/>
        </w:rPr>
        <w:t>4.4.1.2.</w:t>
      </w:r>
      <w:r w:rsidRPr="00CC17C5">
        <w:rPr>
          <w:sz w:val="24"/>
          <w:szCs w:val="24"/>
        </w:rPr>
        <w:t xml:space="preserve"> </w:t>
      </w:r>
      <w:r w:rsidR="00B861D2" w:rsidRPr="00CC17C5">
        <w:rPr>
          <w:sz w:val="24"/>
          <w:szCs w:val="24"/>
          <w:lang w:eastAsia="ar-SA"/>
        </w:rPr>
        <w:t>Заявка на участие в закупке и Приложения к ней (п.п. «а»-«</w:t>
      </w:r>
      <w:r w:rsidR="003961A3" w:rsidRPr="00CC17C5">
        <w:rPr>
          <w:sz w:val="24"/>
          <w:szCs w:val="24"/>
          <w:lang w:eastAsia="ar-SA"/>
        </w:rPr>
        <w:t>в</w:t>
      </w:r>
      <w:r w:rsidR="00B861D2" w:rsidRPr="00CC17C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CC17C5">
        <w:rPr>
          <w:sz w:val="24"/>
          <w:szCs w:val="24"/>
          <w:lang w:eastAsia="ar-SA"/>
        </w:rPr>
        <w:t>б</w:t>
      </w:r>
      <w:r w:rsidR="00B861D2" w:rsidRPr="00CC17C5">
        <w:rPr>
          <w:sz w:val="24"/>
          <w:szCs w:val="24"/>
          <w:lang w:eastAsia="ar-SA"/>
        </w:rPr>
        <w:t>» п. 4.5.2.2. и заверены, печатью (если имеется) Участника / Лидера коллективного участника.</w:t>
      </w:r>
    </w:p>
    <w:p w:rsidR="008E157E" w:rsidRPr="0040356F" w:rsidRDefault="008E157E" w:rsidP="006E534F">
      <w:pPr>
        <w:shd w:val="clear" w:color="auto" w:fill="FFFFFF"/>
        <w:spacing w:line="240" w:lineRule="atLeast"/>
        <w:ind w:left="567" w:firstLine="0"/>
        <w:rPr>
          <w:sz w:val="24"/>
          <w:szCs w:val="24"/>
        </w:rPr>
      </w:pPr>
      <w:r w:rsidRPr="003C018D">
        <w:rPr>
          <w:b/>
          <w:sz w:val="24"/>
          <w:szCs w:val="24"/>
        </w:rPr>
        <w:t>4.4.1.3</w:t>
      </w:r>
      <w:r w:rsidRPr="003C018D">
        <w:rPr>
          <w:sz w:val="24"/>
          <w:szCs w:val="24"/>
        </w:rPr>
        <w:t xml:space="preserve"> Заявка и Приложения к ней (п.п. «а»-«</w:t>
      </w:r>
      <w:r w:rsidR="003961A3">
        <w:rPr>
          <w:sz w:val="24"/>
          <w:szCs w:val="24"/>
        </w:rPr>
        <w:t>в</w:t>
      </w:r>
      <w:r w:rsidRPr="003C018D">
        <w:rPr>
          <w:sz w:val="24"/>
          <w:szCs w:val="24"/>
        </w:rPr>
        <w:t>» п. 4.4.1.1) должны быть отсканированными оригиналами документов.</w:t>
      </w:r>
    </w:p>
    <w:p w:rsidR="008E157E" w:rsidRPr="0040356F" w:rsidRDefault="008E157E" w:rsidP="006E534F">
      <w:pPr>
        <w:spacing w:line="240" w:lineRule="atLeast"/>
        <w:ind w:left="567"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C420D0">
        <w:rPr>
          <w:b/>
          <w:bCs/>
          <w:sz w:val="24"/>
          <w:szCs w:val="24"/>
        </w:rPr>
        <w:lastRenderedPageBreak/>
        <w:t xml:space="preserve">Требования к сроку действия </w:t>
      </w:r>
      <w:bookmarkEnd w:id="56"/>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401187">
        <w:rPr>
          <w:sz w:val="24"/>
          <w:szCs w:val="24"/>
        </w:rPr>
        <w:t>45</w:t>
      </w:r>
      <w:r w:rsidRPr="00C420D0">
        <w:rPr>
          <w:sz w:val="24"/>
          <w:szCs w:val="24"/>
        </w:rPr>
        <w:t xml:space="preserve"> (</w:t>
      </w:r>
      <w:r w:rsidR="00401187">
        <w:rPr>
          <w:sz w:val="24"/>
          <w:szCs w:val="24"/>
        </w:rPr>
        <w:t>сорок пять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C420D0">
        <w:rPr>
          <w:b/>
          <w:bCs/>
          <w:sz w:val="24"/>
          <w:szCs w:val="24"/>
        </w:rPr>
        <w:t xml:space="preserve">Требования к языку </w:t>
      </w:r>
      <w:bookmarkEnd w:id="57"/>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C420D0">
        <w:rPr>
          <w:b/>
          <w:bCs/>
          <w:sz w:val="24"/>
          <w:szCs w:val="24"/>
        </w:rPr>
        <w:t xml:space="preserve">Требования к валюте </w:t>
      </w:r>
      <w:bookmarkEnd w:id="58"/>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6E534F">
      <w:pPr>
        <w:shd w:val="clear" w:color="auto" w:fill="FFFFFF" w:themeFill="background1"/>
        <w:spacing w:line="240" w:lineRule="auto"/>
        <w:ind w:left="567" w:firstLine="0"/>
        <w:rPr>
          <w:sz w:val="24"/>
          <w:szCs w:val="24"/>
        </w:rPr>
      </w:pPr>
    </w:p>
    <w:p w:rsidR="0033091E" w:rsidRPr="00C420D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6E534F">
      <w:pPr>
        <w:shd w:val="clear" w:color="auto" w:fill="FFFFFF"/>
        <w:spacing w:line="240" w:lineRule="atLeast"/>
        <w:ind w:left="567"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6E534F">
      <w:pPr>
        <w:shd w:val="clear" w:color="auto" w:fill="FFFFFF"/>
        <w:spacing w:line="240" w:lineRule="atLeast"/>
        <w:ind w:left="567"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6E534F">
      <w:pPr>
        <w:autoSpaceDE w:val="0"/>
        <w:autoSpaceDN w:val="0"/>
        <w:adjustRightInd w:val="0"/>
        <w:spacing w:line="240" w:lineRule="auto"/>
        <w:ind w:left="567" w:firstLine="0"/>
        <w:rPr>
          <w:sz w:val="24"/>
          <w:szCs w:val="24"/>
        </w:rPr>
      </w:pPr>
      <w:r w:rsidRPr="00225A93">
        <w:rPr>
          <w:sz w:val="24"/>
          <w:szCs w:val="24"/>
        </w:rPr>
        <w:t>Дата начала подачи Заявок:</w:t>
      </w:r>
      <w:r w:rsidRPr="00225A93">
        <w:rPr>
          <w:b/>
          <w:sz w:val="24"/>
          <w:szCs w:val="24"/>
        </w:rPr>
        <w:t xml:space="preserve"> </w:t>
      </w:r>
      <w:r w:rsidR="007B664D">
        <w:rPr>
          <w:b/>
          <w:sz w:val="24"/>
          <w:szCs w:val="24"/>
        </w:rPr>
        <w:t>21</w:t>
      </w:r>
      <w:r w:rsidR="006F3076">
        <w:rPr>
          <w:b/>
          <w:sz w:val="24"/>
          <w:szCs w:val="24"/>
        </w:rPr>
        <w:t>.</w:t>
      </w:r>
      <w:r w:rsidR="00003744">
        <w:rPr>
          <w:b/>
          <w:sz w:val="24"/>
          <w:szCs w:val="24"/>
        </w:rPr>
        <w:t>01</w:t>
      </w:r>
      <w:r w:rsidR="009A39E3"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shd w:val="clear" w:color="auto" w:fill="FFFFFF"/>
        <w:spacing w:line="240" w:lineRule="atLeast"/>
        <w:ind w:left="567"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003744">
        <w:rPr>
          <w:b/>
          <w:sz w:val="24"/>
          <w:szCs w:val="24"/>
        </w:rPr>
        <w:t>2</w:t>
      </w:r>
      <w:r w:rsidR="007B664D">
        <w:rPr>
          <w:b/>
          <w:sz w:val="24"/>
          <w:szCs w:val="24"/>
        </w:rPr>
        <w:t>8</w:t>
      </w:r>
      <w:r w:rsidR="00983853">
        <w:rPr>
          <w:b/>
          <w:sz w:val="24"/>
          <w:szCs w:val="24"/>
        </w:rPr>
        <w:t>.</w:t>
      </w:r>
      <w:r w:rsidR="00003744">
        <w:rPr>
          <w:b/>
          <w:sz w:val="24"/>
          <w:szCs w:val="24"/>
        </w:rPr>
        <w:t>01</w:t>
      </w:r>
      <w:r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A8281E">
        <w:rPr>
          <w:rFonts w:cs="Arial"/>
          <w:b/>
          <w:sz w:val="24"/>
          <w:szCs w:val="24"/>
        </w:rPr>
        <w:t>2</w:t>
      </w:r>
      <w:r w:rsidR="007B664D">
        <w:rPr>
          <w:rFonts w:cs="Arial"/>
          <w:b/>
          <w:sz w:val="24"/>
          <w:szCs w:val="24"/>
        </w:rPr>
        <w:t>7</w:t>
      </w:r>
      <w:r w:rsidR="00983853">
        <w:rPr>
          <w:rFonts w:cs="Arial"/>
          <w:b/>
          <w:sz w:val="24"/>
          <w:szCs w:val="24"/>
        </w:rPr>
        <w:t>.</w:t>
      </w:r>
      <w:r w:rsidR="00156643">
        <w:rPr>
          <w:rFonts w:cs="Arial"/>
          <w:b/>
          <w:sz w:val="24"/>
          <w:szCs w:val="24"/>
        </w:rPr>
        <w:t>01</w:t>
      </w:r>
      <w:r w:rsidRPr="00C420D0">
        <w:rPr>
          <w:rFonts w:cs="Arial"/>
          <w:b/>
          <w:sz w:val="24"/>
          <w:szCs w:val="24"/>
        </w:rPr>
        <w:t>.202</w:t>
      </w:r>
      <w:r w:rsidR="00156643">
        <w:rPr>
          <w:rFonts w:cs="Arial"/>
          <w:b/>
          <w:sz w:val="24"/>
          <w:szCs w:val="24"/>
        </w:rPr>
        <w:t>5</w:t>
      </w:r>
      <w:r w:rsidRPr="00C420D0">
        <w:rPr>
          <w:rFonts w:cs="Arial"/>
          <w:b/>
          <w:sz w:val="24"/>
          <w:szCs w:val="24"/>
        </w:rPr>
        <w:t xml:space="preserve"> года.</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C420D0">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225A93"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6E534F">
      <w:pPr>
        <w:shd w:val="clear" w:color="auto" w:fill="FFFFFF"/>
        <w:tabs>
          <w:tab w:val="left" w:pos="709"/>
        </w:tabs>
        <w:spacing w:line="240" w:lineRule="auto"/>
        <w:ind w:left="567"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156643">
        <w:rPr>
          <w:b/>
          <w:sz w:val="24"/>
          <w:szCs w:val="24"/>
        </w:rPr>
        <w:t>2</w:t>
      </w:r>
      <w:r w:rsidR="007B664D">
        <w:rPr>
          <w:b/>
          <w:sz w:val="24"/>
          <w:szCs w:val="24"/>
        </w:rPr>
        <w:t>9</w:t>
      </w:r>
      <w:r w:rsidR="00D57F79">
        <w:rPr>
          <w:b/>
          <w:sz w:val="24"/>
          <w:szCs w:val="24"/>
        </w:rPr>
        <w:t>.</w:t>
      </w:r>
      <w:r w:rsidR="00156643">
        <w:rPr>
          <w:b/>
          <w:sz w:val="24"/>
          <w:szCs w:val="24"/>
        </w:rPr>
        <w:t>01</w:t>
      </w:r>
      <w:r w:rsidRPr="00CB2BE3">
        <w:rPr>
          <w:b/>
          <w:sz w:val="24"/>
          <w:szCs w:val="24"/>
        </w:rPr>
        <w:t>.202</w:t>
      </w:r>
      <w:r w:rsidR="00156643">
        <w:rPr>
          <w:b/>
          <w:sz w:val="24"/>
          <w:szCs w:val="24"/>
        </w:rPr>
        <w:t>5</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6E534F">
      <w:pPr>
        <w:autoSpaceDE w:val="0"/>
        <w:autoSpaceDN w:val="0"/>
        <w:adjustRightInd w:val="0"/>
        <w:spacing w:line="240" w:lineRule="auto"/>
        <w:ind w:left="567"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7B664D">
        <w:rPr>
          <w:b/>
          <w:sz w:val="24"/>
          <w:szCs w:val="24"/>
        </w:rPr>
        <w:t>30</w:t>
      </w:r>
      <w:bookmarkStart w:id="59" w:name="_GoBack"/>
      <w:bookmarkEnd w:id="59"/>
      <w:r w:rsidR="00983853" w:rsidRPr="00DC539A">
        <w:rPr>
          <w:b/>
          <w:sz w:val="24"/>
          <w:szCs w:val="24"/>
        </w:rPr>
        <w:t>.</w:t>
      </w:r>
      <w:r w:rsidR="00156643">
        <w:rPr>
          <w:b/>
          <w:sz w:val="24"/>
          <w:szCs w:val="24"/>
        </w:rPr>
        <w:t>01</w:t>
      </w:r>
      <w:r w:rsidR="009A39E3" w:rsidRPr="00DC539A">
        <w:rPr>
          <w:b/>
          <w:sz w:val="24"/>
          <w:szCs w:val="24"/>
        </w:rPr>
        <w:t>.202</w:t>
      </w:r>
      <w:r w:rsidR="00156643">
        <w:rPr>
          <w:b/>
          <w:sz w:val="24"/>
          <w:szCs w:val="24"/>
        </w:rPr>
        <w:t>5</w:t>
      </w:r>
      <w:r w:rsidR="005773AE" w:rsidRPr="00DC539A">
        <w:rPr>
          <w:b/>
          <w:sz w:val="24"/>
          <w:szCs w:val="24"/>
        </w:rPr>
        <w:t xml:space="preserve"> года</w:t>
      </w:r>
    </w:p>
    <w:p w:rsidR="0033091E" w:rsidRPr="00DC539A"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6E534F">
      <w:pPr>
        <w:shd w:val="clear" w:color="auto" w:fill="FFFFFF" w:themeFill="background1"/>
        <w:tabs>
          <w:tab w:val="left" w:pos="851"/>
        </w:tabs>
        <w:spacing w:line="240" w:lineRule="atLeast"/>
        <w:ind w:left="567"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C17C5" w:rsidRDefault="0033091E" w:rsidP="006E534F">
      <w:pPr>
        <w:shd w:val="clear" w:color="auto" w:fill="FFFFFF" w:themeFill="background1"/>
        <w:tabs>
          <w:tab w:val="left" w:pos="851"/>
        </w:tabs>
        <w:spacing w:line="240" w:lineRule="atLeast"/>
        <w:ind w:left="567"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w:t>
      </w:r>
      <w:r w:rsidRPr="00CC17C5">
        <w:rPr>
          <w:snapToGrid w:val="0"/>
          <w:sz w:val="24"/>
          <w:szCs w:val="24"/>
        </w:rPr>
        <w:t xml:space="preserve">печати. </w:t>
      </w:r>
      <w:r w:rsidRPr="00CC17C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C17C5">
        <w:rPr>
          <w:b/>
          <w:i/>
          <w:noProof/>
          <w:sz w:val="24"/>
          <w:szCs w:val="24"/>
        </w:rPr>
        <w:t xml:space="preserve">в формате PDF, с качестовом изображения не ниже 300 dpi. </w:t>
      </w:r>
    </w:p>
    <w:p w:rsidR="0033091E" w:rsidRPr="00C420D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CC17C5">
        <w:rPr>
          <w:b/>
          <w:bCs/>
          <w:sz w:val="24"/>
          <w:szCs w:val="24"/>
        </w:rPr>
        <w:t>Требования к Участникам. Подтверждение</w:t>
      </w:r>
      <w:r w:rsidRPr="00C420D0">
        <w:rPr>
          <w:b/>
          <w:bCs/>
          <w:sz w:val="24"/>
          <w:szCs w:val="24"/>
        </w:rPr>
        <w:t xml:space="preserve"> соответствия предъявляемым требованиям</w:t>
      </w:r>
    </w:p>
    <w:p w:rsidR="0033091E" w:rsidRPr="00C420D0" w:rsidRDefault="0033091E" w:rsidP="006E534F">
      <w:pPr>
        <w:keepNext/>
        <w:shd w:val="clear" w:color="auto" w:fill="FFFFFF" w:themeFill="background1"/>
        <w:suppressAutoHyphens/>
        <w:spacing w:line="240" w:lineRule="auto"/>
        <w:ind w:left="567" w:firstLine="0"/>
        <w:outlineLvl w:val="1"/>
        <w:rPr>
          <w:b/>
          <w:bCs/>
          <w:sz w:val="24"/>
          <w:szCs w:val="24"/>
        </w:rPr>
      </w:pPr>
      <w:r w:rsidRPr="00C420D0">
        <w:rPr>
          <w:b/>
          <w:bCs/>
          <w:sz w:val="24"/>
          <w:szCs w:val="24"/>
        </w:rPr>
        <w:t>4.5.1. Требования к Участникам</w:t>
      </w:r>
    </w:p>
    <w:p w:rsidR="00B861D2" w:rsidRPr="00B861D2"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6E534F">
      <w:pPr>
        <w:tabs>
          <w:tab w:val="left" w:pos="851"/>
        </w:tabs>
        <w:spacing w:line="240" w:lineRule="atLeast"/>
        <w:ind w:left="567" w:firstLine="0"/>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п.п.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6F2B0E"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w:t>
      </w:r>
      <w:r w:rsidR="00B861D2" w:rsidRPr="00B861D2">
        <w:rPr>
          <w:sz w:val="24"/>
          <w:szCs w:val="24"/>
        </w:rPr>
        <w:t xml:space="preserve">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w:t>
      </w:r>
      <w:r w:rsidR="00B861D2" w:rsidRPr="00B861D2">
        <w:rPr>
          <w:sz w:val="24"/>
          <w:szCs w:val="24"/>
        </w:rPr>
        <w:lastRenderedPageBreak/>
        <w:t>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6F2B0E" w:rsidP="006E534F">
      <w:pPr>
        <w:shd w:val="clear" w:color="auto" w:fill="FFFFFF" w:themeFill="background1"/>
        <w:spacing w:line="240" w:lineRule="atLeast"/>
        <w:ind w:left="567" w:firstLine="0"/>
        <w:rPr>
          <w:sz w:val="24"/>
          <w:szCs w:val="24"/>
        </w:rPr>
      </w:pPr>
      <w:r>
        <w:rPr>
          <w:b/>
          <w:bCs/>
          <w:iCs/>
          <w:sz w:val="24"/>
          <w:szCs w:val="24"/>
        </w:rPr>
        <w:t>в</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6F2B0E" w:rsidP="006E534F">
      <w:pPr>
        <w:shd w:val="clear" w:color="auto" w:fill="FFFFFF" w:themeFill="background1"/>
        <w:tabs>
          <w:tab w:val="left" w:pos="426"/>
        </w:tabs>
        <w:overflowPunct w:val="0"/>
        <w:snapToGrid w:val="0"/>
        <w:spacing w:line="240" w:lineRule="atLeast"/>
        <w:ind w:left="567" w:firstLine="0"/>
        <w:rPr>
          <w:sz w:val="24"/>
          <w:szCs w:val="24"/>
        </w:rPr>
      </w:pPr>
      <w:r>
        <w:rPr>
          <w:b/>
          <w:sz w:val="24"/>
          <w:szCs w:val="24"/>
        </w:rPr>
        <w:t>г</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Pr>
          <w:b/>
          <w:sz w:val="24"/>
          <w:szCs w:val="24"/>
        </w:rPr>
        <w:t>д</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е</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C420D0">
        <w:rPr>
          <w:b/>
          <w:sz w:val="24"/>
          <w:szCs w:val="24"/>
        </w:rPr>
        <w:t xml:space="preserve">   </w:t>
      </w:r>
    </w:p>
    <w:p w:rsidR="0033091E" w:rsidRPr="00C420D0" w:rsidRDefault="0033091E" w:rsidP="006E534F">
      <w:pPr>
        <w:spacing w:line="240" w:lineRule="auto"/>
        <w:ind w:left="567" w:firstLine="0"/>
        <w:rPr>
          <w:b/>
          <w:bCs/>
          <w:sz w:val="24"/>
          <w:szCs w:val="24"/>
        </w:rPr>
      </w:pPr>
      <w:bookmarkStart w:id="60"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0"/>
    </w:p>
    <w:p w:rsidR="0033091E" w:rsidRPr="00CC17C5" w:rsidRDefault="00FC528C" w:rsidP="00FC528C">
      <w:pPr>
        <w:numPr>
          <w:ilvl w:val="3"/>
          <w:numId w:val="17"/>
        </w:numPr>
        <w:tabs>
          <w:tab w:val="clear" w:pos="9073"/>
          <w:tab w:val="left" w:pos="851"/>
        </w:tabs>
        <w:spacing w:line="240" w:lineRule="auto"/>
        <w:ind w:left="567" w:firstLine="0"/>
        <w:rPr>
          <w:sz w:val="24"/>
          <w:szCs w:val="24"/>
        </w:rPr>
      </w:pPr>
      <w:r>
        <w:rPr>
          <w:sz w:val="24"/>
          <w:szCs w:val="24"/>
        </w:rPr>
        <w:t xml:space="preserve">Участник </w:t>
      </w:r>
      <w:r w:rsidR="0033091E" w:rsidRPr="00C420D0">
        <w:rPr>
          <w:sz w:val="24"/>
          <w:szCs w:val="24"/>
        </w:rPr>
        <w:t xml:space="preserve">закупочной процедуры должен направить документы, подтверждающие его соответствие </w:t>
      </w:r>
      <w:r w:rsidR="0033091E" w:rsidRPr="00CC17C5">
        <w:rPr>
          <w:sz w:val="24"/>
          <w:szCs w:val="24"/>
        </w:rPr>
        <w:t>вышеуказанным требованиям в соответствии с п.</w:t>
      </w:r>
      <w:r w:rsidR="004A05BC" w:rsidRPr="00CC17C5">
        <w:rPr>
          <w:sz w:val="24"/>
          <w:szCs w:val="24"/>
        </w:rPr>
        <w:t>п. 4.6. настоящей Документации.</w:t>
      </w:r>
    </w:p>
    <w:p w:rsidR="0033091E" w:rsidRPr="00CC17C5" w:rsidRDefault="0033091E" w:rsidP="00FC528C">
      <w:pPr>
        <w:numPr>
          <w:ilvl w:val="3"/>
          <w:numId w:val="17"/>
        </w:numPr>
        <w:tabs>
          <w:tab w:val="clear" w:pos="9073"/>
          <w:tab w:val="left" w:pos="851"/>
        </w:tabs>
        <w:spacing w:line="240" w:lineRule="auto"/>
        <w:ind w:left="567" w:firstLine="0"/>
        <w:rPr>
          <w:sz w:val="24"/>
          <w:szCs w:val="24"/>
        </w:rPr>
      </w:pPr>
      <w:r w:rsidRPr="00CC17C5">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C17C5" w:rsidRDefault="0033091E" w:rsidP="004842C9">
      <w:pPr>
        <w:tabs>
          <w:tab w:val="left" w:pos="1701"/>
        </w:tabs>
        <w:spacing w:line="240" w:lineRule="auto"/>
        <w:ind w:left="567" w:firstLine="0"/>
        <w:rPr>
          <w:sz w:val="24"/>
          <w:szCs w:val="24"/>
        </w:rPr>
      </w:pPr>
      <w:r w:rsidRPr="00CC17C5">
        <w:rPr>
          <w:b/>
          <w:sz w:val="24"/>
          <w:szCs w:val="24"/>
        </w:rPr>
        <w:t>а)</w:t>
      </w:r>
      <w:r w:rsidRPr="00CC17C5">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CC17C5" w:rsidRDefault="004842C9" w:rsidP="006E534F">
      <w:pPr>
        <w:tabs>
          <w:tab w:val="left" w:pos="1701"/>
        </w:tabs>
        <w:spacing w:line="240" w:lineRule="auto"/>
        <w:ind w:left="567" w:firstLine="0"/>
        <w:rPr>
          <w:rFonts w:eastAsia="Calibri"/>
          <w:sz w:val="24"/>
          <w:szCs w:val="24"/>
          <w:lang w:eastAsia="en-US"/>
        </w:rPr>
      </w:pPr>
      <w:r w:rsidRPr="00CC17C5">
        <w:rPr>
          <w:b/>
          <w:sz w:val="24"/>
          <w:szCs w:val="24"/>
        </w:rPr>
        <w:t>б</w:t>
      </w:r>
      <w:r w:rsidR="0033091E" w:rsidRPr="00CC17C5">
        <w:rPr>
          <w:b/>
          <w:sz w:val="24"/>
          <w:szCs w:val="24"/>
        </w:rPr>
        <w:t>)</w:t>
      </w:r>
      <w:r w:rsidR="0033091E" w:rsidRPr="00CC17C5">
        <w:rPr>
          <w:sz w:val="24"/>
          <w:szCs w:val="24"/>
        </w:rPr>
        <w:t xml:space="preserve"> </w:t>
      </w:r>
      <w:r w:rsidR="0033091E" w:rsidRPr="00CC17C5">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CC17C5" w:rsidRDefault="004842C9" w:rsidP="006E534F">
      <w:pPr>
        <w:spacing w:line="240" w:lineRule="atLeast"/>
        <w:ind w:left="567" w:firstLine="0"/>
        <w:rPr>
          <w:rFonts w:eastAsia="Calibri"/>
          <w:i/>
          <w:sz w:val="24"/>
          <w:szCs w:val="24"/>
          <w:lang w:eastAsia="en-US"/>
        </w:rPr>
      </w:pPr>
      <w:r w:rsidRPr="00CC17C5">
        <w:rPr>
          <w:rFonts w:eastAsia="Calibri"/>
          <w:b/>
          <w:sz w:val="24"/>
          <w:szCs w:val="24"/>
          <w:lang w:eastAsia="en-US"/>
        </w:rPr>
        <w:t>в</w:t>
      </w:r>
      <w:r w:rsidR="00F03C3B" w:rsidRPr="00CC17C5">
        <w:rPr>
          <w:rFonts w:eastAsia="Calibri"/>
          <w:b/>
          <w:sz w:val="24"/>
          <w:szCs w:val="24"/>
          <w:lang w:eastAsia="en-US"/>
        </w:rPr>
        <w:t>)</w:t>
      </w:r>
      <w:r w:rsidR="00F03C3B" w:rsidRPr="00CC17C5">
        <w:rPr>
          <w:rFonts w:eastAsia="Calibri"/>
          <w:sz w:val="24"/>
          <w:szCs w:val="24"/>
          <w:lang w:eastAsia="en-US"/>
        </w:rPr>
        <w:t xml:space="preserve"> </w:t>
      </w:r>
      <w:r w:rsidR="00B861D2" w:rsidRPr="00CC17C5">
        <w:rPr>
          <w:sz w:val="24"/>
          <w:szCs w:val="24"/>
        </w:rPr>
        <w:t>бухгалтерский баланс вместе с отчетами о прибылях и убытках - формы № 1 и № 2 за</w:t>
      </w:r>
      <w:r w:rsidR="005256D6" w:rsidRPr="00CC17C5">
        <w:rPr>
          <w:sz w:val="24"/>
          <w:szCs w:val="24"/>
        </w:rPr>
        <w:t xml:space="preserve"> </w:t>
      </w:r>
      <w:r w:rsidR="00B861D2" w:rsidRPr="00CC17C5">
        <w:rPr>
          <w:sz w:val="24"/>
          <w:szCs w:val="24"/>
        </w:rPr>
        <w:t>202</w:t>
      </w:r>
      <w:r w:rsidR="00F72A5C" w:rsidRPr="00CC17C5">
        <w:rPr>
          <w:sz w:val="24"/>
          <w:szCs w:val="24"/>
        </w:rPr>
        <w:t>3</w:t>
      </w:r>
      <w:r w:rsidR="00B861D2" w:rsidRPr="00CC17C5">
        <w:rPr>
          <w:sz w:val="24"/>
          <w:szCs w:val="24"/>
        </w:rPr>
        <w:t xml:space="preserve"> год. Баланс предоставляется с отметкой ИФНС </w:t>
      </w:r>
      <w:r w:rsidR="00B861D2" w:rsidRPr="00CC17C5">
        <w:rPr>
          <w:i/>
          <w:sz w:val="24"/>
          <w:szCs w:val="24"/>
        </w:rPr>
        <w:t xml:space="preserve">(в случае сдачи баланса в бумажной форме) </w:t>
      </w:r>
      <w:r w:rsidR="00B861D2" w:rsidRPr="00CC17C5">
        <w:rPr>
          <w:sz w:val="24"/>
          <w:szCs w:val="24"/>
        </w:rPr>
        <w:t xml:space="preserve">или с приложением квитанции ИФНС о приеме либо с электронной отметкой </w:t>
      </w:r>
      <w:r w:rsidR="00B861D2" w:rsidRPr="00CC17C5">
        <w:rPr>
          <w:i/>
          <w:sz w:val="24"/>
          <w:szCs w:val="24"/>
        </w:rPr>
        <w:t>ИФНС (в случае сдачи в электронной форме)</w:t>
      </w:r>
      <w:r w:rsidR="00C007A8" w:rsidRPr="00CC17C5">
        <w:rPr>
          <w:rFonts w:eastAsia="Calibri"/>
          <w:i/>
          <w:sz w:val="24"/>
          <w:szCs w:val="24"/>
          <w:lang w:eastAsia="en-US"/>
        </w:rPr>
        <w:t>;</w:t>
      </w:r>
    </w:p>
    <w:p w:rsidR="0033091E" w:rsidRPr="00CC17C5" w:rsidRDefault="004842C9" w:rsidP="006E534F">
      <w:pPr>
        <w:tabs>
          <w:tab w:val="left" w:pos="0"/>
        </w:tabs>
        <w:autoSpaceDE w:val="0"/>
        <w:spacing w:line="240" w:lineRule="atLeast"/>
        <w:ind w:left="567" w:firstLine="0"/>
        <w:rPr>
          <w:sz w:val="24"/>
          <w:szCs w:val="24"/>
        </w:rPr>
      </w:pPr>
      <w:r w:rsidRPr="00CC17C5">
        <w:rPr>
          <w:b/>
          <w:sz w:val="24"/>
          <w:szCs w:val="24"/>
        </w:rPr>
        <w:t>г</w:t>
      </w:r>
      <w:r w:rsidR="0033091E" w:rsidRPr="00CC17C5">
        <w:rPr>
          <w:b/>
          <w:sz w:val="24"/>
          <w:szCs w:val="24"/>
        </w:rPr>
        <w:t>)</w:t>
      </w:r>
      <w:r w:rsidR="0033091E" w:rsidRPr="00CC17C5">
        <w:rPr>
          <w:sz w:val="24"/>
          <w:szCs w:val="24"/>
        </w:rPr>
        <w:t xml:space="preserve"> декларацию по НДС за </w:t>
      </w:r>
      <w:r w:rsidR="00E10BA9" w:rsidRPr="00CC17C5">
        <w:rPr>
          <w:sz w:val="24"/>
          <w:szCs w:val="24"/>
        </w:rPr>
        <w:t>последний отчетный период</w:t>
      </w:r>
      <w:r w:rsidR="0033091E" w:rsidRPr="00CC17C5">
        <w:rPr>
          <w:sz w:val="24"/>
          <w:szCs w:val="24"/>
        </w:rPr>
        <w:t xml:space="preserve">. Декларация предоставляется с отметкой ИФНС </w:t>
      </w:r>
      <w:r w:rsidR="0033091E" w:rsidRPr="00CC17C5">
        <w:rPr>
          <w:i/>
          <w:sz w:val="24"/>
          <w:szCs w:val="24"/>
        </w:rPr>
        <w:t>(в случае сдачи в бумажной форме)</w:t>
      </w:r>
      <w:r w:rsidR="0033091E" w:rsidRPr="00CC17C5">
        <w:rPr>
          <w:sz w:val="24"/>
          <w:szCs w:val="24"/>
        </w:rPr>
        <w:t xml:space="preserve"> или с приложением квитанции ИФНС о приеме либо с электронной отметкой </w:t>
      </w:r>
      <w:r w:rsidR="0033091E" w:rsidRPr="00CC17C5">
        <w:rPr>
          <w:i/>
          <w:sz w:val="24"/>
          <w:szCs w:val="24"/>
        </w:rPr>
        <w:t>ИФНС (в случае сдачи в электронной форме)</w:t>
      </w:r>
      <w:r w:rsidR="0033091E" w:rsidRPr="00CC17C5">
        <w:rPr>
          <w:sz w:val="24"/>
          <w:szCs w:val="24"/>
        </w:rPr>
        <w:t xml:space="preserve"> (если Участник плательщик налога на добавленную стоимость)</w:t>
      </w:r>
      <w:r w:rsidR="0033091E" w:rsidRPr="00CC17C5">
        <w:rPr>
          <w:rFonts w:eastAsia="Calibri"/>
          <w:sz w:val="24"/>
          <w:szCs w:val="24"/>
          <w:lang w:eastAsia="en-US"/>
        </w:rPr>
        <w:t>;</w:t>
      </w:r>
    </w:p>
    <w:p w:rsidR="0033091E" w:rsidRPr="00CC17C5" w:rsidRDefault="004842C9" w:rsidP="006E534F">
      <w:pPr>
        <w:tabs>
          <w:tab w:val="left" w:pos="0"/>
        </w:tabs>
        <w:autoSpaceDE w:val="0"/>
        <w:spacing w:line="240" w:lineRule="atLeast"/>
        <w:ind w:left="567" w:firstLine="0"/>
        <w:rPr>
          <w:rFonts w:eastAsia="Calibri"/>
          <w:sz w:val="24"/>
          <w:szCs w:val="24"/>
          <w:lang w:eastAsia="en-US"/>
        </w:rPr>
      </w:pPr>
      <w:r w:rsidRPr="00CC17C5">
        <w:rPr>
          <w:b/>
          <w:sz w:val="24"/>
          <w:szCs w:val="24"/>
        </w:rPr>
        <w:t>д</w:t>
      </w:r>
      <w:r w:rsidR="0033091E" w:rsidRPr="00CC17C5">
        <w:rPr>
          <w:b/>
          <w:sz w:val="24"/>
          <w:szCs w:val="24"/>
        </w:rPr>
        <w:t>)</w:t>
      </w:r>
      <w:r w:rsidR="0033091E" w:rsidRPr="00CC17C5">
        <w:rPr>
          <w:sz w:val="24"/>
          <w:szCs w:val="24"/>
        </w:rPr>
        <w:t xml:space="preserve"> </w:t>
      </w:r>
      <w:r w:rsidR="005256D6" w:rsidRPr="00CC17C5">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CC17C5">
        <w:rPr>
          <w:rFonts w:eastAsia="Calibri"/>
          <w:sz w:val="24"/>
          <w:szCs w:val="24"/>
          <w:lang w:eastAsia="en-US"/>
        </w:rPr>
        <w:t>;</w:t>
      </w:r>
    </w:p>
    <w:p w:rsidR="00CD17CE" w:rsidRPr="00C420D0" w:rsidRDefault="004842C9" w:rsidP="006E534F">
      <w:pPr>
        <w:tabs>
          <w:tab w:val="left" w:pos="0"/>
        </w:tabs>
        <w:autoSpaceDE w:val="0"/>
        <w:spacing w:line="240" w:lineRule="atLeast"/>
        <w:ind w:left="567" w:firstLine="0"/>
        <w:rPr>
          <w:sz w:val="24"/>
          <w:szCs w:val="24"/>
        </w:rPr>
      </w:pPr>
      <w:r w:rsidRPr="00CC17C5">
        <w:rPr>
          <w:b/>
          <w:sz w:val="24"/>
          <w:szCs w:val="24"/>
        </w:rPr>
        <w:t>е</w:t>
      </w:r>
      <w:r w:rsidR="00D94FB1" w:rsidRPr="00CC17C5">
        <w:rPr>
          <w:b/>
          <w:sz w:val="24"/>
          <w:szCs w:val="24"/>
        </w:rPr>
        <w:t>)</w:t>
      </w:r>
      <w:r w:rsidR="00D94FB1" w:rsidRPr="00CC17C5">
        <w:rPr>
          <w:sz w:val="24"/>
          <w:szCs w:val="24"/>
        </w:rPr>
        <w:t xml:space="preserve"> отчет "Расчет по страховым взносам" за </w:t>
      </w:r>
      <w:r w:rsidR="005256D6" w:rsidRPr="00CC17C5">
        <w:rPr>
          <w:sz w:val="24"/>
          <w:szCs w:val="24"/>
        </w:rPr>
        <w:t>последний отчетный период</w:t>
      </w:r>
      <w:r w:rsidR="00BC215F" w:rsidRPr="00CC17C5">
        <w:rPr>
          <w:sz w:val="24"/>
          <w:szCs w:val="24"/>
        </w:rPr>
        <w:t xml:space="preserve"> </w:t>
      </w:r>
      <w:r w:rsidR="00D94FB1" w:rsidRPr="00CC17C5">
        <w:rPr>
          <w:sz w:val="24"/>
          <w:szCs w:val="24"/>
        </w:rPr>
        <w:t xml:space="preserve">с отметкой ИФНС </w:t>
      </w:r>
      <w:r w:rsidR="00D94FB1" w:rsidRPr="00CC17C5">
        <w:rPr>
          <w:i/>
          <w:sz w:val="24"/>
          <w:szCs w:val="24"/>
        </w:rPr>
        <w:t>(в случае сдачи в бумажной форме)</w:t>
      </w:r>
      <w:r w:rsidR="00D94FB1" w:rsidRPr="00CC17C5">
        <w:rPr>
          <w:sz w:val="24"/>
          <w:szCs w:val="24"/>
        </w:rPr>
        <w:t xml:space="preserve"> или с приложением</w:t>
      </w:r>
      <w:r w:rsidR="00D94FB1" w:rsidRPr="00C420D0">
        <w:rPr>
          <w:sz w:val="24"/>
          <w:szCs w:val="24"/>
        </w:rPr>
        <w:t xml:space="preserve"> квитанции ИФНС о приеме либо с электронной отметкой </w:t>
      </w:r>
      <w:r w:rsidR="00D94FB1"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4842C9" w:rsidP="006E534F">
      <w:pPr>
        <w:spacing w:line="240" w:lineRule="atLeast"/>
        <w:ind w:left="567" w:firstLine="0"/>
        <w:rPr>
          <w:sz w:val="24"/>
          <w:szCs w:val="24"/>
        </w:rPr>
      </w:pPr>
      <w:r>
        <w:rPr>
          <w:rFonts w:ascii="Times New Roman CYR" w:hAnsi="Times New Roman CYR" w:cs="Times New Roman CYR"/>
          <w:b/>
          <w:sz w:val="24"/>
          <w:szCs w:val="24"/>
        </w:rPr>
        <w:t>ж</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6E534F">
      <w:pPr>
        <w:tabs>
          <w:tab w:val="left" w:pos="426"/>
          <w:tab w:val="left" w:pos="1701"/>
        </w:tabs>
        <w:spacing w:line="240" w:lineRule="auto"/>
        <w:ind w:left="567" w:firstLine="0"/>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sidRPr="00C420D0">
        <w:rPr>
          <w:bCs/>
          <w:iCs/>
          <w:sz w:val="24"/>
          <w:szCs w:val="24"/>
          <w:shd w:val="clear" w:color="auto" w:fill="FFFF99"/>
        </w:rPr>
        <w:lastRenderedPageBreak/>
        <w:t>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Pr>
          <w:b/>
          <w:snapToGrid w:val="0"/>
          <w:sz w:val="24"/>
          <w:szCs w:val="24"/>
        </w:rPr>
        <w:t>з</w:t>
      </w:r>
      <w:r w:rsidR="00204289">
        <w:rPr>
          <w:b/>
          <w:snapToGrid w:val="0"/>
          <w:sz w:val="24"/>
          <w:szCs w:val="24"/>
        </w:rPr>
        <w:t>)</w:t>
      </w:r>
      <w:r w:rsidR="00204289">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Pr>
          <w:snapToGrid w:val="0"/>
          <w:sz w:val="24"/>
          <w:szCs w:val="24"/>
        </w:rPr>
        <w:t>pdf</w:t>
      </w:r>
      <w:proofErr w:type="spellEnd"/>
      <w:r w:rsidR="00204289">
        <w:rPr>
          <w:snapToGrid w:val="0"/>
          <w:sz w:val="24"/>
          <w:szCs w:val="24"/>
        </w:rPr>
        <w:t xml:space="preserve"> и датированы не ранее 15 (пятнадцати) дней до дня приглашения к участию в закупке</w:t>
      </w:r>
      <w:r w:rsidR="0033091E" w:rsidRPr="00C420D0">
        <w:rPr>
          <w:sz w:val="24"/>
          <w:szCs w:val="24"/>
        </w:rPr>
        <w:t>.</w:t>
      </w:r>
    </w:p>
    <w:p w:rsidR="009F3EFE" w:rsidRDefault="009F3EFE" w:rsidP="009F3EFE">
      <w:pPr>
        <w:autoSpaceDE w:val="0"/>
        <w:autoSpaceDN w:val="0"/>
        <w:adjustRightInd w:val="0"/>
        <w:spacing w:line="240" w:lineRule="atLeast"/>
        <w:ind w:left="567" w:firstLine="0"/>
        <w:contextualSpacing/>
        <w:rPr>
          <w:sz w:val="24"/>
          <w:szCs w:val="24"/>
        </w:rPr>
      </w:pPr>
    </w:p>
    <w:p w:rsidR="00B861D2" w:rsidRPr="00B861D2" w:rsidRDefault="009F3EFE" w:rsidP="009F3EFE">
      <w:pPr>
        <w:autoSpaceDE w:val="0"/>
        <w:autoSpaceDN w:val="0"/>
        <w:adjustRightInd w:val="0"/>
        <w:spacing w:line="240" w:lineRule="atLeast"/>
        <w:ind w:left="567" w:firstLine="0"/>
        <w:contextualSpacing/>
        <w:rPr>
          <w:sz w:val="24"/>
          <w:szCs w:val="24"/>
        </w:rPr>
      </w:pPr>
      <w:r>
        <w:rPr>
          <w:rFonts w:ascii="Times New Roman CYR" w:eastAsia="Calibri" w:hAnsi="Times New Roman CYR" w:cs="Times New Roman CYR"/>
          <w:b/>
          <w:sz w:val="24"/>
          <w:szCs w:val="24"/>
          <w:lang w:eastAsia="en-US"/>
        </w:rPr>
        <w:t xml:space="preserve">4.5.2.3. </w:t>
      </w:r>
      <w:r w:rsidR="00B861D2"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6E534F">
      <w:pPr>
        <w:autoSpaceDE w:val="0"/>
        <w:autoSpaceDN w:val="0"/>
        <w:adjustRightInd w:val="0"/>
        <w:spacing w:line="240" w:lineRule="atLeast"/>
        <w:ind w:left="567"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6E534F">
      <w:pPr>
        <w:shd w:val="clear" w:color="auto" w:fill="FFFFFF"/>
        <w:tabs>
          <w:tab w:val="left" w:pos="1134"/>
          <w:tab w:val="left" w:pos="1701"/>
        </w:tabs>
        <w:spacing w:line="240" w:lineRule="atLeast"/>
        <w:ind w:left="567" w:firstLine="0"/>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C420D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C420D0">
        <w:rPr>
          <w:b/>
          <w:bCs/>
          <w:sz w:val="24"/>
          <w:szCs w:val="24"/>
        </w:rPr>
        <w:t xml:space="preserve">Подача Заявок и их прием.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 Участники при оформлении Заявки через ЭП </w:t>
      </w:r>
      <w:r w:rsidR="00D57F79">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bCs/>
          <w:sz w:val="24"/>
          <w:szCs w:val="24"/>
        </w:rPr>
        <w:lastRenderedPageBreak/>
        <w:t xml:space="preserve">4.7. Изменение условий </w:t>
      </w:r>
      <w:bookmarkEnd w:id="61"/>
      <w:r w:rsidRPr="00C420D0">
        <w:rPr>
          <w:b/>
          <w:bCs/>
          <w:sz w:val="24"/>
          <w:szCs w:val="24"/>
        </w:rPr>
        <w:t>Заявки</w:t>
      </w: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p>
    <w:p w:rsidR="00135864" w:rsidRPr="00C420D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C420D0">
        <w:rPr>
          <w:rFonts w:cs="Arial"/>
          <w:b/>
          <w:bCs/>
          <w:sz w:val="24"/>
          <w:szCs w:val="24"/>
        </w:rPr>
        <w:t xml:space="preserve"> Закупочная комиссия. Отбор и оценка </w:t>
      </w:r>
      <w:bookmarkEnd w:id="64"/>
      <w:r w:rsidRPr="00C420D0">
        <w:rPr>
          <w:rFonts w:cs="Arial"/>
          <w:b/>
          <w:bCs/>
          <w:sz w:val="24"/>
          <w:szCs w:val="24"/>
        </w:rPr>
        <w:t>Заявок</w:t>
      </w:r>
    </w:p>
    <w:p w:rsidR="00135864" w:rsidRPr="00C420D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C420D0">
        <w:rPr>
          <w:b/>
          <w:bCs/>
          <w:sz w:val="24"/>
          <w:szCs w:val="24"/>
        </w:rPr>
        <w:t>Общие положения</w:t>
      </w:r>
      <w:bookmarkEnd w:id="65"/>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6"/>
    <w:p w:rsidR="00135864" w:rsidRPr="00C420D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6E534F">
      <w:pPr>
        <w:shd w:val="clear" w:color="auto" w:fill="FFFFFF"/>
        <w:spacing w:line="240" w:lineRule="atLeast"/>
        <w:ind w:left="567"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 разъяснениях положений </w:t>
      </w:r>
      <w:r w:rsidRPr="00CC17C5">
        <w:rPr>
          <w:rFonts w:cs="Arial"/>
          <w:sz w:val="24"/>
          <w:szCs w:val="24"/>
        </w:rPr>
        <w:t xml:space="preserve">заявок и предоставлении не представленных документов или представленных в нечитаемом виде. При этом не допускаются запросы или требования о </w:t>
      </w:r>
      <w:r w:rsidRPr="00CC17C5">
        <w:rPr>
          <w:rFonts w:cs="Arial"/>
          <w:sz w:val="24"/>
          <w:szCs w:val="24"/>
        </w:rPr>
        <w:lastRenderedPageBreak/>
        <w:t xml:space="preserve">представлении недостающих документов или разъяснений, направленных на изменение существенных частей заявки на участие в закупке, </w:t>
      </w:r>
      <w:r w:rsidR="00780B87" w:rsidRPr="00CC17C5">
        <w:rPr>
          <w:rFonts w:cs="Arial"/>
          <w:sz w:val="24"/>
          <w:szCs w:val="24"/>
        </w:rPr>
        <w:t>а именно</w:t>
      </w:r>
      <w:r w:rsidRPr="00CC17C5">
        <w:rPr>
          <w:rFonts w:cs="Arial"/>
          <w:sz w:val="24"/>
          <w:szCs w:val="24"/>
        </w:rPr>
        <w:t xml:space="preserve"> изменение коммерческих условий такой заявки (</w:t>
      </w:r>
      <w:r w:rsidRPr="00CC17C5">
        <w:rPr>
          <w:bCs/>
          <w:iCs/>
          <w:sz w:val="24"/>
          <w:szCs w:val="24"/>
        </w:rPr>
        <w:t>предмета закупки, цены договора, сроков поставки (выполнения работ, оказания услуг)</w:t>
      </w:r>
      <w:r w:rsidRPr="00CC17C5">
        <w:rPr>
          <w:rFonts w:cs="Arial"/>
          <w:sz w:val="24"/>
          <w:szCs w:val="24"/>
        </w:rPr>
        <w:t>);</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Pr="00C420D0">
        <w:rPr>
          <w:rFonts w:cs="Arial"/>
          <w:sz w:val="24"/>
          <w:szCs w:val="24"/>
        </w:rPr>
        <w:t xml:space="preserve">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6E534F">
      <w:pPr>
        <w:shd w:val="clear" w:color="auto" w:fill="FFFFFF"/>
        <w:tabs>
          <w:tab w:val="left" w:pos="993"/>
          <w:tab w:val="left" w:pos="1276"/>
          <w:tab w:val="left" w:pos="1560"/>
        </w:tabs>
        <w:spacing w:line="240" w:lineRule="atLeast"/>
        <w:ind w:left="567" w:firstLine="0"/>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2"/>
    <w:p w:rsidR="00135864" w:rsidRPr="00C420D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6E534F">
      <w:pPr>
        <w:shd w:val="clear" w:color="auto" w:fill="FFFFFF"/>
        <w:spacing w:line="240" w:lineRule="atLeast"/>
        <w:ind w:left="567"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lastRenderedPageBreak/>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6E534F">
      <w:pPr>
        <w:spacing w:line="240" w:lineRule="atLeast"/>
        <w:ind w:left="567"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C17C5" w:rsidRDefault="00B36C08" w:rsidP="006E534F">
      <w:pPr>
        <w:spacing w:line="240" w:lineRule="atLeast"/>
        <w:ind w:left="567" w:firstLine="0"/>
        <w:rPr>
          <w:sz w:val="24"/>
          <w:szCs w:val="24"/>
        </w:rPr>
      </w:pPr>
      <w:r w:rsidRPr="00C420D0">
        <w:rPr>
          <w:sz w:val="24"/>
          <w:szCs w:val="24"/>
        </w:rPr>
        <w:t xml:space="preserve">       При этом Заказчик </w:t>
      </w:r>
      <w:r w:rsidR="0085712B" w:rsidRPr="00C420D0">
        <w:rPr>
          <w:sz w:val="24"/>
          <w:szCs w:val="24"/>
        </w:rPr>
        <w:t xml:space="preserve">не </w:t>
      </w:r>
      <w:r w:rsidR="0085712B" w:rsidRPr="00CC17C5">
        <w:rPr>
          <w:sz w:val="24"/>
          <w:szCs w:val="24"/>
        </w:rPr>
        <w:t>обязан заключа</w:t>
      </w:r>
      <w:r w:rsidRPr="00CC17C5">
        <w:rPr>
          <w:sz w:val="24"/>
          <w:szCs w:val="24"/>
        </w:rPr>
        <w:t xml:space="preserve">ть договор с единственным участником </w:t>
      </w:r>
      <w:r w:rsidR="0085712B" w:rsidRPr="00CC17C5">
        <w:rPr>
          <w:sz w:val="24"/>
          <w:szCs w:val="24"/>
        </w:rPr>
        <w:t>состязательной</w:t>
      </w:r>
      <w:r w:rsidRPr="00CC17C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C17C5"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CC17C5">
        <w:rPr>
          <w:rFonts w:ascii="Times New Roman" w:hAnsi="Times New Roman" w:cs="Times New Roman"/>
          <w:b/>
          <w:bCs/>
          <w:sz w:val="24"/>
          <w:szCs w:val="24"/>
        </w:rPr>
        <w:t>Этап оценки З</w:t>
      </w:r>
      <w:r w:rsidR="00135864" w:rsidRPr="00CC17C5">
        <w:rPr>
          <w:rFonts w:ascii="Times New Roman" w:hAnsi="Times New Roman" w:cs="Times New Roman"/>
          <w:b/>
          <w:bCs/>
          <w:sz w:val="24"/>
          <w:szCs w:val="24"/>
        </w:rPr>
        <w:t>аявок</w:t>
      </w:r>
    </w:p>
    <w:p w:rsidR="00135864" w:rsidRPr="00CC17C5" w:rsidRDefault="00135864" w:rsidP="006E534F">
      <w:pPr>
        <w:spacing w:line="240" w:lineRule="atLeast"/>
        <w:ind w:left="567" w:firstLine="0"/>
        <w:rPr>
          <w:b/>
          <w:sz w:val="24"/>
          <w:szCs w:val="24"/>
        </w:rPr>
      </w:pPr>
      <w:r w:rsidRPr="00CC17C5">
        <w:rPr>
          <w:b/>
          <w:sz w:val="24"/>
          <w:szCs w:val="24"/>
        </w:rPr>
        <w:t xml:space="preserve">4.9.3.1. </w:t>
      </w:r>
      <w:r w:rsidR="00DF5344" w:rsidRPr="00CC17C5">
        <w:rPr>
          <w:b/>
          <w:sz w:val="24"/>
          <w:szCs w:val="24"/>
        </w:rPr>
        <w:t>Национальный режим</w:t>
      </w:r>
      <w:r w:rsidRPr="00CC17C5">
        <w:rPr>
          <w:b/>
          <w:sz w:val="24"/>
          <w:szCs w:val="24"/>
        </w:rPr>
        <w:t>.</w:t>
      </w:r>
    </w:p>
    <w:p w:rsidR="00DF5344" w:rsidRPr="00CC17C5" w:rsidRDefault="00DF5344" w:rsidP="00DF5344">
      <w:pPr>
        <w:spacing w:line="240" w:lineRule="atLeast"/>
        <w:ind w:left="567" w:firstLine="0"/>
        <w:rPr>
          <w:b/>
          <w:sz w:val="24"/>
          <w:szCs w:val="24"/>
        </w:rPr>
      </w:pPr>
      <w:r w:rsidRPr="00CC17C5">
        <w:rPr>
          <w:sz w:val="24"/>
          <w:szCs w:val="24"/>
        </w:rPr>
        <w:t xml:space="preserve">На основании </w:t>
      </w:r>
      <w:proofErr w:type="spellStart"/>
      <w:r w:rsidRPr="00CC17C5">
        <w:rPr>
          <w:sz w:val="24"/>
          <w:szCs w:val="24"/>
        </w:rPr>
        <w:t>пп</w:t>
      </w:r>
      <w:proofErr w:type="spellEnd"/>
      <w:r w:rsidRPr="00CC17C5">
        <w:rPr>
          <w:sz w:val="24"/>
          <w:szCs w:val="24"/>
        </w:rPr>
        <w:t xml:space="preserve">. «м» п. 4 </w:t>
      </w:r>
      <w:bookmarkEnd w:id="63"/>
      <w:r w:rsidRPr="00CC17C5">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rsidR="00103B0E" w:rsidRPr="00323339" w:rsidRDefault="00103B0E" w:rsidP="00103B0E">
      <w:pPr>
        <w:spacing w:line="240" w:lineRule="atLeast"/>
        <w:ind w:left="567" w:firstLine="0"/>
        <w:rPr>
          <w:rFonts w:eastAsia="Calibri"/>
          <w:iCs/>
          <w:sz w:val="24"/>
          <w:szCs w:val="24"/>
          <w:lang w:eastAsia="en-US"/>
        </w:rPr>
      </w:pPr>
      <w:r w:rsidRPr="00323339">
        <w:rPr>
          <w:b/>
          <w:sz w:val="24"/>
          <w:szCs w:val="24"/>
        </w:rPr>
        <w:t>4.9.3.2.</w:t>
      </w:r>
      <w:r w:rsidRPr="00323339">
        <w:rPr>
          <w:sz w:val="24"/>
          <w:szCs w:val="24"/>
        </w:rPr>
        <w:t xml:space="preserve"> </w:t>
      </w:r>
      <w:r w:rsidRPr="00323339">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103B0E" w:rsidRPr="00323339" w:rsidTr="00A76850">
        <w:trPr>
          <w:trHeight w:val="690"/>
        </w:trPr>
        <w:tc>
          <w:tcPr>
            <w:tcW w:w="993" w:type="dxa"/>
            <w:vMerge w:val="restart"/>
            <w:vAlign w:val="center"/>
            <w:hideMark/>
          </w:tcPr>
          <w:p w:rsidR="00103B0E" w:rsidRPr="00323339" w:rsidRDefault="00103B0E" w:rsidP="00A76850">
            <w:pPr>
              <w:tabs>
                <w:tab w:val="left" w:pos="885"/>
              </w:tabs>
              <w:spacing w:line="240" w:lineRule="auto"/>
              <w:ind w:firstLine="0"/>
              <w:rPr>
                <w:b/>
                <w:snapToGrid w:val="0"/>
                <w:sz w:val="24"/>
                <w:szCs w:val="24"/>
              </w:rPr>
            </w:pPr>
            <w:r w:rsidRPr="00323339">
              <w:rPr>
                <w:b/>
                <w:snapToGrid w:val="0"/>
                <w:sz w:val="24"/>
                <w:szCs w:val="24"/>
              </w:rPr>
              <w:t>№ п/п</w:t>
            </w:r>
          </w:p>
        </w:tc>
        <w:tc>
          <w:tcPr>
            <w:tcW w:w="1417" w:type="dxa"/>
            <w:vMerge w:val="restart"/>
            <w:vAlign w:val="center"/>
            <w:hideMark/>
          </w:tcPr>
          <w:p w:rsidR="00103B0E" w:rsidRPr="00323339" w:rsidRDefault="00103B0E" w:rsidP="00A76850">
            <w:pPr>
              <w:tabs>
                <w:tab w:val="left" w:pos="600"/>
              </w:tabs>
              <w:spacing w:line="240" w:lineRule="auto"/>
              <w:ind w:left="567" w:firstLine="0"/>
              <w:jc w:val="center"/>
              <w:rPr>
                <w:b/>
                <w:snapToGrid w:val="0"/>
                <w:sz w:val="24"/>
                <w:szCs w:val="24"/>
              </w:rPr>
            </w:pPr>
            <w:r w:rsidRPr="00323339">
              <w:rPr>
                <w:b/>
                <w:bCs/>
                <w:snapToGrid w:val="0"/>
                <w:sz w:val="24"/>
                <w:szCs w:val="24"/>
              </w:rPr>
              <w:t>Критерий</w:t>
            </w:r>
          </w:p>
        </w:tc>
        <w:tc>
          <w:tcPr>
            <w:tcW w:w="3969" w:type="dxa"/>
            <w:vMerge w:val="restart"/>
            <w:vAlign w:val="center"/>
            <w:hideMark/>
          </w:tcPr>
          <w:p w:rsidR="00103B0E" w:rsidRPr="00323339" w:rsidRDefault="00103B0E" w:rsidP="00A76850">
            <w:pPr>
              <w:tabs>
                <w:tab w:val="left" w:pos="600"/>
              </w:tabs>
              <w:spacing w:line="240" w:lineRule="auto"/>
              <w:ind w:left="567" w:firstLine="0"/>
              <w:jc w:val="center"/>
              <w:rPr>
                <w:b/>
                <w:snapToGrid w:val="0"/>
                <w:sz w:val="24"/>
                <w:szCs w:val="24"/>
              </w:rPr>
            </w:pPr>
            <w:r w:rsidRPr="00323339">
              <w:rPr>
                <w:b/>
                <w:bCs/>
                <w:snapToGrid w:val="0"/>
                <w:sz w:val="24"/>
                <w:szCs w:val="24"/>
              </w:rPr>
              <w:t>Показатель</w:t>
            </w:r>
          </w:p>
        </w:tc>
        <w:tc>
          <w:tcPr>
            <w:tcW w:w="3822" w:type="dxa"/>
            <w:gridSpan w:val="2"/>
            <w:vAlign w:val="center"/>
            <w:hideMark/>
          </w:tcPr>
          <w:p w:rsidR="00103B0E" w:rsidRPr="00323339" w:rsidRDefault="00103B0E" w:rsidP="00A76850">
            <w:pPr>
              <w:tabs>
                <w:tab w:val="left" w:pos="34"/>
                <w:tab w:val="left" w:pos="62"/>
              </w:tabs>
              <w:spacing w:line="240" w:lineRule="auto"/>
              <w:ind w:left="567" w:right="33" w:firstLine="0"/>
              <w:jc w:val="center"/>
              <w:rPr>
                <w:b/>
                <w:bCs/>
                <w:snapToGrid w:val="0"/>
                <w:sz w:val="24"/>
                <w:szCs w:val="24"/>
              </w:rPr>
            </w:pPr>
            <w:r w:rsidRPr="00323339">
              <w:rPr>
                <w:b/>
                <w:bCs/>
                <w:snapToGrid w:val="0"/>
                <w:sz w:val="24"/>
                <w:szCs w:val="24"/>
              </w:rPr>
              <w:t>Значимость критериев</w:t>
            </w:r>
          </w:p>
          <w:p w:rsidR="00103B0E" w:rsidRPr="00323339" w:rsidRDefault="00103B0E" w:rsidP="00A76850">
            <w:pPr>
              <w:tabs>
                <w:tab w:val="left" w:pos="34"/>
                <w:tab w:val="left" w:pos="62"/>
              </w:tabs>
              <w:spacing w:line="240" w:lineRule="auto"/>
              <w:ind w:left="567" w:right="33" w:firstLine="0"/>
              <w:jc w:val="center"/>
              <w:rPr>
                <w:b/>
                <w:bCs/>
                <w:snapToGrid w:val="0"/>
                <w:sz w:val="24"/>
                <w:szCs w:val="24"/>
              </w:rPr>
            </w:pPr>
            <w:r w:rsidRPr="00323339">
              <w:rPr>
                <w:b/>
                <w:bCs/>
                <w:snapToGrid w:val="0"/>
                <w:sz w:val="24"/>
                <w:szCs w:val="24"/>
              </w:rPr>
              <w:t xml:space="preserve">оценки заявок </w:t>
            </w:r>
          </w:p>
        </w:tc>
      </w:tr>
      <w:tr w:rsidR="00103B0E" w:rsidRPr="00323339" w:rsidTr="00A76850">
        <w:trPr>
          <w:trHeight w:val="582"/>
        </w:trPr>
        <w:tc>
          <w:tcPr>
            <w:tcW w:w="993" w:type="dxa"/>
            <w:vMerge/>
            <w:vAlign w:val="center"/>
            <w:hideMark/>
          </w:tcPr>
          <w:p w:rsidR="00103B0E" w:rsidRPr="00323339" w:rsidRDefault="00103B0E" w:rsidP="00A76850">
            <w:pPr>
              <w:spacing w:line="240" w:lineRule="auto"/>
              <w:ind w:left="567" w:firstLine="0"/>
              <w:jc w:val="left"/>
              <w:rPr>
                <w:b/>
                <w:snapToGrid w:val="0"/>
                <w:sz w:val="24"/>
                <w:szCs w:val="24"/>
              </w:rPr>
            </w:pPr>
          </w:p>
        </w:tc>
        <w:tc>
          <w:tcPr>
            <w:tcW w:w="1417" w:type="dxa"/>
            <w:vMerge/>
            <w:vAlign w:val="center"/>
            <w:hideMark/>
          </w:tcPr>
          <w:p w:rsidR="00103B0E" w:rsidRPr="00323339" w:rsidRDefault="00103B0E" w:rsidP="00A76850">
            <w:pPr>
              <w:spacing w:line="240" w:lineRule="auto"/>
              <w:ind w:left="567" w:firstLine="0"/>
              <w:jc w:val="left"/>
              <w:rPr>
                <w:b/>
                <w:snapToGrid w:val="0"/>
                <w:sz w:val="24"/>
                <w:szCs w:val="24"/>
              </w:rPr>
            </w:pPr>
          </w:p>
        </w:tc>
        <w:tc>
          <w:tcPr>
            <w:tcW w:w="3969" w:type="dxa"/>
            <w:vMerge/>
            <w:vAlign w:val="center"/>
            <w:hideMark/>
          </w:tcPr>
          <w:p w:rsidR="00103B0E" w:rsidRPr="00323339" w:rsidRDefault="00103B0E" w:rsidP="00A76850">
            <w:pPr>
              <w:spacing w:line="240" w:lineRule="auto"/>
              <w:ind w:left="567" w:firstLine="0"/>
              <w:jc w:val="left"/>
              <w:rPr>
                <w:b/>
                <w:snapToGrid w:val="0"/>
                <w:sz w:val="24"/>
                <w:szCs w:val="24"/>
              </w:rPr>
            </w:pPr>
          </w:p>
        </w:tc>
        <w:tc>
          <w:tcPr>
            <w:tcW w:w="1701" w:type="dxa"/>
            <w:vAlign w:val="center"/>
            <w:hideMark/>
          </w:tcPr>
          <w:p w:rsidR="00103B0E" w:rsidRPr="00323339" w:rsidRDefault="00103B0E" w:rsidP="00A76850">
            <w:pPr>
              <w:tabs>
                <w:tab w:val="left" w:pos="34"/>
                <w:tab w:val="left" w:pos="62"/>
              </w:tabs>
              <w:spacing w:line="240" w:lineRule="auto"/>
              <w:ind w:left="567" w:right="33" w:firstLine="0"/>
              <w:jc w:val="center"/>
              <w:rPr>
                <w:b/>
                <w:bCs/>
                <w:snapToGrid w:val="0"/>
                <w:sz w:val="24"/>
                <w:szCs w:val="24"/>
                <w:lang w:val="en-US"/>
              </w:rPr>
            </w:pPr>
            <w:r w:rsidRPr="00323339">
              <w:rPr>
                <w:b/>
                <w:bCs/>
                <w:snapToGrid w:val="0"/>
                <w:sz w:val="24"/>
                <w:szCs w:val="24"/>
                <w:lang w:val="en-US"/>
              </w:rPr>
              <w:t>%</w:t>
            </w:r>
          </w:p>
        </w:tc>
        <w:tc>
          <w:tcPr>
            <w:tcW w:w="2121" w:type="dxa"/>
            <w:vAlign w:val="center"/>
            <w:hideMark/>
          </w:tcPr>
          <w:p w:rsidR="00103B0E" w:rsidRPr="00323339" w:rsidRDefault="00103B0E" w:rsidP="00A76850">
            <w:pPr>
              <w:tabs>
                <w:tab w:val="left" w:pos="34"/>
                <w:tab w:val="left" w:pos="62"/>
              </w:tabs>
              <w:spacing w:line="240" w:lineRule="auto"/>
              <w:ind w:left="567" w:right="33" w:firstLine="0"/>
              <w:jc w:val="center"/>
              <w:rPr>
                <w:b/>
                <w:bCs/>
                <w:snapToGrid w:val="0"/>
                <w:sz w:val="24"/>
                <w:szCs w:val="24"/>
              </w:rPr>
            </w:pPr>
            <w:r w:rsidRPr="00323339">
              <w:rPr>
                <w:b/>
                <w:bCs/>
                <w:snapToGrid w:val="0"/>
                <w:sz w:val="24"/>
                <w:szCs w:val="24"/>
              </w:rPr>
              <w:t>коэффициент</w:t>
            </w:r>
          </w:p>
        </w:tc>
      </w:tr>
      <w:tr w:rsidR="00103B0E" w:rsidRPr="00323339" w:rsidTr="00A76850">
        <w:trPr>
          <w:trHeight w:val="70"/>
        </w:trPr>
        <w:tc>
          <w:tcPr>
            <w:tcW w:w="10201" w:type="dxa"/>
            <w:gridSpan w:val="5"/>
            <w:vAlign w:val="center"/>
            <w:hideMark/>
          </w:tcPr>
          <w:p w:rsidR="00103B0E" w:rsidRPr="00323339" w:rsidRDefault="00103B0E" w:rsidP="00A76850">
            <w:pPr>
              <w:tabs>
                <w:tab w:val="left" w:pos="34"/>
                <w:tab w:val="left" w:pos="62"/>
              </w:tabs>
              <w:spacing w:line="240" w:lineRule="auto"/>
              <w:ind w:left="567" w:right="33" w:firstLine="0"/>
              <w:jc w:val="left"/>
              <w:rPr>
                <w:b/>
                <w:bCs/>
                <w:snapToGrid w:val="0"/>
                <w:sz w:val="24"/>
                <w:szCs w:val="24"/>
              </w:rPr>
            </w:pPr>
            <w:r w:rsidRPr="00323339">
              <w:rPr>
                <w:bCs/>
                <w:snapToGrid w:val="0"/>
                <w:sz w:val="24"/>
                <w:szCs w:val="24"/>
              </w:rPr>
              <w:t>1. Ценовой критерий:</w:t>
            </w:r>
          </w:p>
        </w:tc>
      </w:tr>
      <w:tr w:rsidR="00103B0E" w:rsidRPr="00323339" w:rsidTr="00A76850">
        <w:trPr>
          <w:trHeight w:val="1338"/>
        </w:trPr>
        <w:tc>
          <w:tcPr>
            <w:tcW w:w="993" w:type="dxa"/>
            <w:vMerge w:val="restart"/>
            <w:vAlign w:val="center"/>
          </w:tcPr>
          <w:p w:rsidR="00103B0E" w:rsidRPr="00323339" w:rsidRDefault="00103B0E" w:rsidP="00A76850">
            <w:pPr>
              <w:tabs>
                <w:tab w:val="left" w:pos="885"/>
              </w:tabs>
              <w:spacing w:line="240" w:lineRule="auto"/>
              <w:ind w:firstLine="0"/>
              <w:rPr>
                <w:snapToGrid w:val="0"/>
                <w:sz w:val="24"/>
                <w:szCs w:val="24"/>
              </w:rPr>
            </w:pPr>
            <w:r w:rsidRPr="00323339">
              <w:rPr>
                <w:snapToGrid w:val="0"/>
                <w:sz w:val="24"/>
                <w:szCs w:val="24"/>
              </w:rPr>
              <w:t xml:space="preserve">       1.1</w:t>
            </w:r>
          </w:p>
        </w:tc>
        <w:tc>
          <w:tcPr>
            <w:tcW w:w="1417" w:type="dxa"/>
            <w:vMerge w:val="restart"/>
            <w:vAlign w:val="center"/>
          </w:tcPr>
          <w:p w:rsidR="00103B0E" w:rsidRPr="00323339" w:rsidRDefault="00103B0E" w:rsidP="00A76850">
            <w:pPr>
              <w:tabs>
                <w:tab w:val="left" w:pos="600"/>
              </w:tabs>
              <w:spacing w:line="240" w:lineRule="auto"/>
              <w:ind w:firstLine="0"/>
              <w:rPr>
                <w:snapToGrid w:val="0"/>
                <w:sz w:val="24"/>
                <w:szCs w:val="24"/>
              </w:rPr>
            </w:pPr>
            <w:r w:rsidRPr="00323339">
              <w:rPr>
                <w:snapToGrid w:val="0"/>
                <w:sz w:val="24"/>
                <w:szCs w:val="24"/>
              </w:rPr>
              <w:t>Цена договора</w:t>
            </w:r>
          </w:p>
        </w:tc>
        <w:tc>
          <w:tcPr>
            <w:tcW w:w="3969" w:type="dxa"/>
            <w:vMerge w:val="restart"/>
            <w:hideMark/>
          </w:tcPr>
          <w:p w:rsidR="00103B0E" w:rsidRPr="00323339" w:rsidRDefault="00103B0E" w:rsidP="00A76850">
            <w:pPr>
              <w:spacing w:line="240" w:lineRule="auto"/>
              <w:ind w:left="171" w:firstLine="396"/>
              <w:rPr>
                <w:bCs/>
                <w:snapToGrid w:val="0"/>
                <w:sz w:val="24"/>
                <w:szCs w:val="24"/>
              </w:rPr>
            </w:pPr>
            <w:r w:rsidRPr="00323339">
              <w:rPr>
                <w:sz w:val="24"/>
                <w:szCs w:val="24"/>
              </w:rPr>
              <w:t>Оценка по критерию производится по данным</w:t>
            </w:r>
            <w:r w:rsidRPr="00323339">
              <w:rPr>
                <w:bCs/>
                <w:snapToGrid w:val="0"/>
                <w:sz w:val="24"/>
                <w:szCs w:val="24"/>
              </w:rPr>
              <w:t>, указанным в Заявке Участника (форме 5.1 Документации)</w:t>
            </w:r>
          </w:p>
          <w:p w:rsidR="00103B0E" w:rsidRPr="00323339" w:rsidRDefault="00103B0E" w:rsidP="00A76850">
            <w:pPr>
              <w:spacing w:line="240" w:lineRule="auto"/>
              <w:ind w:left="567" w:hanging="396"/>
              <w:rPr>
                <w:bCs/>
                <w:snapToGrid w:val="0"/>
                <w:sz w:val="24"/>
                <w:szCs w:val="24"/>
              </w:rPr>
            </w:pPr>
            <w:r w:rsidRPr="00323339">
              <w:rPr>
                <w:bCs/>
                <w:snapToGrid w:val="0"/>
                <w:sz w:val="24"/>
                <w:szCs w:val="24"/>
              </w:rPr>
              <w:t xml:space="preserve">Оценка определяется по формуле: </w:t>
            </w:r>
          </w:p>
          <w:p w:rsidR="00103B0E" w:rsidRPr="00323339" w:rsidRDefault="00103B0E" w:rsidP="00A76850">
            <w:pPr>
              <w:widowControl w:val="0"/>
              <w:autoSpaceDE w:val="0"/>
              <w:autoSpaceDN w:val="0"/>
              <w:adjustRightInd w:val="0"/>
              <w:spacing w:line="240" w:lineRule="auto"/>
              <w:ind w:left="567" w:firstLine="0"/>
              <w:rPr>
                <w:sz w:val="24"/>
                <w:szCs w:val="24"/>
              </w:rPr>
            </w:pPr>
            <w:r w:rsidRPr="00323339">
              <w:rPr>
                <w:sz w:val="24"/>
                <w:szCs w:val="24"/>
              </w:rPr>
              <w:t xml:space="preserve">ЦБ </w:t>
            </w:r>
            <w:proofErr w:type="spellStart"/>
            <w:r w:rsidRPr="00323339">
              <w:rPr>
                <w:sz w:val="24"/>
                <w:szCs w:val="24"/>
                <w:vertAlign w:val="subscript"/>
                <w:lang w:val="en-US"/>
              </w:rPr>
              <w:t>i</w:t>
            </w:r>
            <w:proofErr w:type="spellEnd"/>
            <w:r w:rsidRPr="00323339">
              <w:rPr>
                <w:sz w:val="24"/>
                <w:szCs w:val="24"/>
              </w:rPr>
              <w:t xml:space="preserve">= Ц </w:t>
            </w:r>
            <w:r w:rsidRPr="00323339">
              <w:rPr>
                <w:sz w:val="24"/>
                <w:szCs w:val="24"/>
                <w:vertAlign w:val="subscript"/>
                <w:lang w:val="en-US"/>
              </w:rPr>
              <w:t>min</w:t>
            </w:r>
            <w:r w:rsidRPr="00323339">
              <w:rPr>
                <w:sz w:val="24"/>
                <w:szCs w:val="24"/>
              </w:rPr>
              <w:t xml:space="preserve">/ Ц </w:t>
            </w:r>
            <w:proofErr w:type="spellStart"/>
            <w:r w:rsidRPr="00323339">
              <w:rPr>
                <w:sz w:val="24"/>
                <w:szCs w:val="24"/>
                <w:vertAlign w:val="subscript"/>
                <w:lang w:val="en-US"/>
              </w:rPr>
              <w:t>i</w:t>
            </w:r>
            <w:proofErr w:type="spellEnd"/>
            <w:r w:rsidRPr="00323339">
              <w:rPr>
                <w:sz w:val="24"/>
                <w:szCs w:val="24"/>
              </w:rPr>
              <w:t>х 10     где:</w:t>
            </w:r>
          </w:p>
          <w:p w:rsidR="00103B0E" w:rsidRPr="00323339" w:rsidRDefault="00103B0E" w:rsidP="00A76850">
            <w:pPr>
              <w:widowControl w:val="0"/>
              <w:autoSpaceDE w:val="0"/>
              <w:autoSpaceDN w:val="0"/>
              <w:adjustRightInd w:val="0"/>
              <w:spacing w:line="240" w:lineRule="auto"/>
              <w:ind w:left="567" w:firstLine="0"/>
              <w:rPr>
                <w:sz w:val="24"/>
                <w:szCs w:val="24"/>
              </w:rPr>
            </w:pPr>
            <w:r w:rsidRPr="00323339">
              <w:rPr>
                <w:noProof/>
                <w:position w:val="-12"/>
                <w:sz w:val="24"/>
                <w:szCs w:val="24"/>
              </w:rPr>
              <w:drawing>
                <wp:inline distT="0" distB="0" distL="0" distR="0" wp14:anchorId="01F08001" wp14:editId="026B4E27">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323339">
              <w:rPr>
                <w:sz w:val="24"/>
                <w:szCs w:val="24"/>
              </w:rPr>
              <w:t xml:space="preserve"> - ценовое предложение Участника закупки, Заявка которого оценивается;</w:t>
            </w:r>
          </w:p>
          <w:p w:rsidR="00103B0E" w:rsidRPr="00323339" w:rsidRDefault="00103B0E" w:rsidP="00A76850">
            <w:pPr>
              <w:spacing w:line="240" w:lineRule="auto"/>
              <w:ind w:left="567" w:firstLine="0"/>
              <w:rPr>
                <w:sz w:val="24"/>
                <w:szCs w:val="24"/>
              </w:rPr>
            </w:pPr>
            <w:r w:rsidRPr="00323339">
              <w:rPr>
                <w:noProof/>
                <w:position w:val="-12"/>
                <w:sz w:val="24"/>
                <w:szCs w:val="24"/>
              </w:rPr>
              <w:drawing>
                <wp:inline distT="0" distB="0" distL="0" distR="0" wp14:anchorId="69A1F2F4" wp14:editId="04F261BE">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323339">
              <w:rPr>
                <w:sz w:val="24"/>
                <w:szCs w:val="24"/>
              </w:rPr>
              <w:t xml:space="preserve"> - минимальное ценовое предложение из сделанных участниками закупки.</w:t>
            </w:r>
          </w:p>
          <w:p w:rsidR="00103B0E" w:rsidRPr="00323339" w:rsidRDefault="00103B0E" w:rsidP="00A76850">
            <w:pPr>
              <w:spacing w:line="240" w:lineRule="auto"/>
              <w:ind w:left="567" w:firstLine="0"/>
              <w:rPr>
                <w:i/>
                <w:snapToGrid w:val="0"/>
                <w:sz w:val="24"/>
                <w:szCs w:val="24"/>
              </w:rPr>
            </w:pPr>
          </w:p>
        </w:tc>
        <w:tc>
          <w:tcPr>
            <w:tcW w:w="1701" w:type="dxa"/>
            <w:vAlign w:val="center"/>
          </w:tcPr>
          <w:p w:rsidR="00103B0E" w:rsidRPr="00323339" w:rsidRDefault="00103B0E" w:rsidP="00A76850">
            <w:pPr>
              <w:tabs>
                <w:tab w:val="left" w:pos="34"/>
                <w:tab w:val="left" w:pos="175"/>
              </w:tabs>
              <w:spacing w:line="240" w:lineRule="auto"/>
              <w:ind w:left="567" w:right="176" w:firstLine="0"/>
              <w:jc w:val="center"/>
              <w:rPr>
                <w:b/>
                <w:snapToGrid w:val="0"/>
                <w:sz w:val="24"/>
                <w:szCs w:val="24"/>
              </w:rPr>
            </w:pPr>
            <w:r w:rsidRPr="00323339">
              <w:rPr>
                <w:b/>
                <w:snapToGrid w:val="0"/>
                <w:sz w:val="24"/>
                <w:szCs w:val="24"/>
              </w:rPr>
              <w:t>100</w:t>
            </w:r>
          </w:p>
        </w:tc>
        <w:tc>
          <w:tcPr>
            <w:tcW w:w="2121" w:type="dxa"/>
            <w:vAlign w:val="center"/>
          </w:tcPr>
          <w:p w:rsidR="00103B0E" w:rsidRPr="00323339" w:rsidRDefault="00103B0E" w:rsidP="00A76850">
            <w:pPr>
              <w:tabs>
                <w:tab w:val="left" w:pos="34"/>
                <w:tab w:val="left" w:pos="175"/>
              </w:tabs>
              <w:spacing w:line="240" w:lineRule="auto"/>
              <w:ind w:left="567" w:right="176" w:firstLine="0"/>
              <w:jc w:val="center"/>
              <w:rPr>
                <w:b/>
                <w:snapToGrid w:val="0"/>
                <w:sz w:val="24"/>
                <w:szCs w:val="24"/>
              </w:rPr>
            </w:pPr>
            <w:r w:rsidRPr="00323339">
              <w:rPr>
                <w:b/>
                <w:snapToGrid w:val="0"/>
                <w:sz w:val="24"/>
                <w:szCs w:val="24"/>
              </w:rPr>
              <w:t>1,00</w:t>
            </w:r>
          </w:p>
        </w:tc>
      </w:tr>
      <w:tr w:rsidR="00103B0E" w:rsidRPr="00323339" w:rsidTr="00A76850">
        <w:trPr>
          <w:trHeight w:val="1338"/>
        </w:trPr>
        <w:tc>
          <w:tcPr>
            <w:tcW w:w="993" w:type="dxa"/>
            <w:vMerge/>
            <w:vAlign w:val="center"/>
          </w:tcPr>
          <w:p w:rsidR="00103B0E" w:rsidRPr="00323339" w:rsidRDefault="00103B0E" w:rsidP="00A76850">
            <w:pPr>
              <w:tabs>
                <w:tab w:val="left" w:pos="885"/>
              </w:tabs>
              <w:spacing w:line="240" w:lineRule="auto"/>
              <w:ind w:left="567" w:firstLine="0"/>
              <w:jc w:val="center"/>
              <w:rPr>
                <w:snapToGrid w:val="0"/>
                <w:sz w:val="24"/>
                <w:szCs w:val="24"/>
              </w:rPr>
            </w:pPr>
          </w:p>
        </w:tc>
        <w:tc>
          <w:tcPr>
            <w:tcW w:w="1417" w:type="dxa"/>
            <w:vMerge/>
            <w:vAlign w:val="center"/>
          </w:tcPr>
          <w:p w:rsidR="00103B0E" w:rsidRPr="00323339" w:rsidRDefault="00103B0E" w:rsidP="00A76850">
            <w:pPr>
              <w:tabs>
                <w:tab w:val="left" w:pos="600"/>
              </w:tabs>
              <w:spacing w:line="240" w:lineRule="auto"/>
              <w:ind w:left="567" w:firstLine="0"/>
              <w:jc w:val="center"/>
              <w:rPr>
                <w:snapToGrid w:val="0"/>
                <w:sz w:val="24"/>
                <w:szCs w:val="24"/>
              </w:rPr>
            </w:pPr>
          </w:p>
        </w:tc>
        <w:tc>
          <w:tcPr>
            <w:tcW w:w="3969" w:type="dxa"/>
            <w:vMerge/>
          </w:tcPr>
          <w:p w:rsidR="00103B0E" w:rsidRPr="00323339" w:rsidRDefault="00103B0E" w:rsidP="00A76850">
            <w:pPr>
              <w:spacing w:line="240" w:lineRule="auto"/>
              <w:ind w:left="567" w:firstLine="0"/>
              <w:rPr>
                <w:sz w:val="24"/>
                <w:szCs w:val="24"/>
              </w:rPr>
            </w:pPr>
          </w:p>
        </w:tc>
        <w:tc>
          <w:tcPr>
            <w:tcW w:w="3822" w:type="dxa"/>
            <w:gridSpan w:val="2"/>
            <w:vAlign w:val="center"/>
          </w:tcPr>
          <w:p w:rsidR="00103B0E" w:rsidRPr="00323339" w:rsidRDefault="00103B0E" w:rsidP="00A76850">
            <w:pPr>
              <w:tabs>
                <w:tab w:val="left" w:pos="34"/>
                <w:tab w:val="left" w:pos="175"/>
              </w:tabs>
              <w:spacing w:line="240" w:lineRule="auto"/>
              <w:ind w:left="567" w:right="176" w:firstLine="0"/>
              <w:jc w:val="center"/>
              <w:rPr>
                <w:snapToGrid w:val="0"/>
                <w:sz w:val="24"/>
                <w:szCs w:val="24"/>
              </w:rPr>
            </w:pPr>
            <w:r w:rsidRPr="00323339">
              <w:rPr>
                <w:snapToGrid w:val="0"/>
                <w:sz w:val="24"/>
                <w:szCs w:val="24"/>
              </w:rPr>
              <w:t>от 1 до 10 баллов</w:t>
            </w:r>
          </w:p>
        </w:tc>
      </w:tr>
      <w:tr w:rsidR="00103B0E" w:rsidRPr="00323339" w:rsidTr="00A76850">
        <w:trPr>
          <w:trHeight w:val="70"/>
        </w:trPr>
        <w:tc>
          <w:tcPr>
            <w:tcW w:w="10201" w:type="dxa"/>
            <w:gridSpan w:val="5"/>
            <w:vAlign w:val="center"/>
            <w:hideMark/>
          </w:tcPr>
          <w:p w:rsidR="00103B0E" w:rsidRPr="00323339" w:rsidRDefault="00103B0E" w:rsidP="00A76850">
            <w:pPr>
              <w:tabs>
                <w:tab w:val="left" w:pos="34"/>
                <w:tab w:val="left" w:pos="175"/>
              </w:tabs>
              <w:spacing w:line="240" w:lineRule="auto"/>
              <w:ind w:left="567" w:right="176" w:firstLine="0"/>
              <w:jc w:val="left"/>
              <w:rPr>
                <w:snapToGrid w:val="0"/>
                <w:sz w:val="24"/>
                <w:szCs w:val="24"/>
              </w:rPr>
            </w:pPr>
            <w:r w:rsidRPr="00323339">
              <w:rPr>
                <w:snapToGrid w:val="0"/>
                <w:sz w:val="24"/>
                <w:szCs w:val="24"/>
              </w:rPr>
              <w:t>2. Неценовые критерии не предусмотрены</w:t>
            </w:r>
          </w:p>
        </w:tc>
      </w:tr>
      <w:tr w:rsidR="00103B0E" w:rsidRPr="0027716A" w:rsidTr="00A76850">
        <w:trPr>
          <w:trHeight w:val="543"/>
        </w:trPr>
        <w:tc>
          <w:tcPr>
            <w:tcW w:w="6379" w:type="dxa"/>
            <w:gridSpan w:val="3"/>
            <w:vAlign w:val="center"/>
          </w:tcPr>
          <w:p w:rsidR="00103B0E" w:rsidRPr="00323339" w:rsidRDefault="00103B0E" w:rsidP="00A76850">
            <w:pPr>
              <w:spacing w:line="240" w:lineRule="auto"/>
              <w:ind w:left="567" w:firstLine="0"/>
              <w:rPr>
                <w:sz w:val="24"/>
                <w:szCs w:val="24"/>
              </w:rPr>
            </w:pPr>
            <w:r w:rsidRPr="00323339">
              <w:rPr>
                <w:sz w:val="24"/>
                <w:szCs w:val="24"/>
              </w:rPr>
              <w:t>Совокупная значимость всех критериев в процентах</w:t>
            </w:r>
          </w:p>
        </w:tc>
        <w:tc>
          <w:tcPr>
            <w:tcW w:w="3822" w:type="dxa"/>
            <w:gridSpan w:val="2"/>
            <w:vAlign w:val="center"/>
          </w:tcPr>
          <w:p w:rsidR="00103B0E" w:rsidRPr="0027716A" w:rsidRDefault="00103B0E" w:rsidP="00A76850">
            <w:pPr>
              <w:tabs>
                <w:tab w:val="left" w:pos="34"/>
                <w:tab w:val="left" w:pos="175"/>
              </w:tabs>
              <w:spacing w:line="240" w:lineRule="auto"/>
              <w:ind w:left="567" w:right="176" w:firstLine="0"/>
              <w:jc w:val="center"/>
              <w:rPr>
                <w:b/>
                <w:snapToGrid w:val="0"/>
                <w:sz w:val="24"/>
                <w:szCs w:val="24"/>
              </w:rPr>
            </w:pPr>
            <w:r w:rsidRPr="00323339">
              <w:rPr>
                <w:b/>
                <w:snapToGrid w:val="0"/>
                <w:sz w:val="24"/>
                <w:szCs w:val="24"/>
              </w:rPr>
              <w:t>100 %</w:t>
            </w:r>
          </w:p>
        </w:tc>
      </w:tr>
    </w:tbl>
    <w:p w:rsidR="00103B0E" w:rsidRDefault="00103B0E" w:rsidP="00103B0E">
      <w:pPr>
        <w:shd w:val="clear" w:color="auto" w:fill="FFFFFF"/>
        <w:spacing w:line="240" w:lineRule="atLeast"/>
        <w:ind w:left="567" w:firstLine="0"/>
        <w:rPr>
          <w:sz w:val="24"/>
          <w:szCs w:val="24"/>
        </w:rPr>
      </w:pPr>
      <w:r w:rsidRPr="0027716A">
        <w:rPr>
          <w:sz w:val="24"/>
          <w:szCs w:val="24"/>
        </w:rPr>
        <w:t xml:space="preserve">    </w:t>
      </w:r>
      <w:r w:rsidRPr="001811BF">
        <w:rPr>
          <w:b/>
          <w:sz w:val="24"/>
          <w:szCs w:val="24"/>
        </w:rPr>
        <w:t>4.9.3.3.</w:t>
      </w:r>
      <w:r w:rsidRPr="001811BF">
        <w:rPr>
          <w:sz w:val="24"/>
          <w:szCs w:val="24"/>
        </w:rPr>
        <w:t xml:space="preserve">   Для оценки и сопоставления по данному критерию осуществляется расчет рейтинга по каждой Заявке.</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03B0E" w:rsidRPr="0027716A" w:rsidRDefault="00103B0E" w:rsidP="00103B0E">
      <w:pPr>
        <w:keepNext/>
        <w:widowControl w:val="0"/>
        <w:shd w:val="clear" w:color="auto" w:fill="FFFFFF"/>
        <w:spacing w:line="240" w:lineRule="atLeast"/>
        <w:ind w:left="567" w:firstLine="0"/>
        <w:rPr>
          <w:bCs/>
          <w:sz w:val="24"/>
          <w:szCs w:val="24"/>
        </w:rPr>
      </w:pPr>
      <w:r w:rsidRPr="0027716A">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7716A">
        <w:rPr>
          <w:bCs/>
          <w:sz w:val="24"/>
          <w:szCs w:val="24"/>
        </w:rPr>
        <w:t xml:space="preserve">   </w:t>
      </w:r>
    </w:p>
    <w:p w:rsidR="00103B0E" w:rsidRPr="0027716A" w:rsidRDefault="00103B0E" w:rsidP="00103B0E">
      <w:pPr>
        <w:keepNext/>
        <w:widowControl w:val="0"/>
        <w:shd w:val="clear" w:color="auto" w:fill="FFFFFF"/>
        <w:spacing w:line="240" w:lineRule="atLeast"/>
        <w:ind w:left="567" w:firstLine="0"/>
        <w:rPr>
          <w:sz w:val="24"/>
          <w:szCs w:val="24"/>
        </w:rPr>
      </w:pPr>
      <w:r w:rsidRPr="0027716A">
        <w:rPr>
          <w:bCs/>
          <w:sz w:val="24"/>
          <w:szCs w:val="24"/>
        </w:rPr>
        <w:t xml:space="preserve">     При наличии фактов неисполнения (ненадлежащего исполнения) участником закупки </w:t>
      </w:r>
      <w:r w:rsidRPr="0027716A">
        <w:rPr>
          <w:bCs/>
          <w:sz w:val="24"/>
          <w:szCs w:val="24"/>
        </w:rPr>
        <w:lastRenderedPageBreak/>
        <w:t xml:space="preserve">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7716A">
        <w:rPr>
          <w:spacing w:val="-6"/>
          <w:sz w:val="24"/>
          <w:szCs w:val="24"/>
        </w:rPr>
        <w:t>Рейтинг Заявок Участников пересматривается с учетом данного снижения.</w:t>
      </w:r>
    </w:p>
    <w:p w:rsidR="00103B0E" w:rsidRPr="0027716A" w:rsidRDefault="00103B0E" w:rsidP="00103B0E">
      <w:pPr>
        <w:keepNext/>
        <w:widowControl w:val="0"/>
        <w:shd w:val="clear" w:color="auto" w:fill="FFFFFF"/>
        <w:spacing w:line="240" w:lineRule="atLeast"/>
        <w:ind w:left="567" w:firstLine="0"/>
        <w:rPr>
          <w:sz w:val="24"/>
          <w:szCs w:val="24"/>
        </w:rPr>
      </w:pPr>
      <w:r w:rsidRPr="0027716A">
        <w:rPr>
          <w:sz w:val="24"/>
          <w:szCs w:val="24"/>
        </w:rPr>
        <w:t xml:space="preserve"> </w:t>
      </w:r>
      <w:r w:rsidRPr="0027716A">
        <w:rPr>
          <w:b/>
          <w:sz w:val="24"/>
          <w:szCs w:val="24"/>
        </w:rPr>
        <w:t>4.9.3.4.</w:t>
      </w:r>
      <w:r w:rsidRPr="0027716A">
        <w:rPr>
          <w:sz w:val="24"/>
          <w:szCs w:val="24"/>
        </w:rPr>
        <w:t xml:space="preserve">  </w:t>
      </w:r>
      <w:r w:rsidRPr="0027716A">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7716A">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7716A">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27716A">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27716A">
        <w:rPr>
          <w:sz w:val="24"/>
          <w:szCs w:val="24"/>
        </w:rPr>
        <w:t xml:space="preserve"> </w:t>
      </w:r>
    </w:p>
    <w:p w:rsidR="00103B0E" w:rsidRPr="0027716A" w:rsidRDefault="00103B0E" w:rsidP="00103B0E">
      <w:pPr>
        <w:keepNext/>
        <w:widowControl w:val="0"/>
        <w:shd w:val="clear" w:color="auto" w:fill="FFFFFF"/>
        <w:spacing w:line="240" w:lineRule="atLeast"/>
        <w:ind w:left="567" w:firstLine="0"/>
        <w:rPr>
          <w:sz w:val="24"/>
          <w:szCs w:val="24"/>
        </w:rPr>
      </w:pPr>
      <w:r w:rsidRPr="0027716A">
        <w:rPr>
          <w:b/>
          <w:sz w:val="24"/>
          <w:szCs w:val="24"/>
        </w:rPr>
        <w:t>4.9.3.5.</w:t>
      </w:r>
      <w:r w:rsidRPr="0027716A">
        <w:rPr>
          <w:sz w:val="24"/>
          <w:szCs w:val="24"/>
        </w:rPr>
        <w:t xml:space="preserve"> </w:t>
      </w:r>
      <w:r w:rsidRPr="0027716A">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7716A">
        <w:rPr>
          <w:bCs/>
          <w:iCs/>
          <w:snapToGrid w:val="0"/>
          <w:sz w:val="24"/>
          <w:szCs w:val="24"/>
          <w:shd w:val="clear" w:color="auto" w:fill="FFFFFF"/>
        </w:rPr>
        <w:t xml:space="preserve"> добровольном снижении цены договора</w:t>
      </w:r>
      <w:r w:rsidRPr="0027716A">
        <w:rPr>
          <w:sz w:val="24"/>
          <w:szCs w:val="24"/>
          <w:shd w:val="clear" w:color="auto" w:fill="FFFFFF"/>
        </w:rPr>
        <w:t xml:space="preserve"> путем понижения ранее направленной цены лота, </w:t>
      </w:r>
      <w:r w:rsidRPr="0027716A">
        <w:rPr>
          <w:bCs/>
          <w:iCs/>
          <w:snapToGrid w:val="0"/>
          <w:sz w:val="24"/>
          <w:szCs w:val="24"/>
          <w:shd w:val="clear" w:color="auto" w:fill="FFFFFF"/>
        </w:rPr>
        <w:t>указанной в заявке без изменения остальных условий</w:t>
      </w:r>
      <w:r w:rsidRPr="0027716A">
        <w:rPr>
          <w:sz w:val="24"/>
          <w:szCs w:val="24"/>
          <w:shd w:val="clear" w:color="auto" w:fill="FFFFFF"/>
        </w:rPr>
        <w:t>.</w:t>
      </w:r>
      <w:r w:rsidRPr="0027716A">
        <w:rPr>
          <w:sz w:val="24"/>
          <w:szCs w:val="24"/>
        </w:rPr>
        <w:t xml:space="preserve"> </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81140C" w:rsidRPr="00323339" w:rsidRDefault="00103B0E" w:rsidP="00103B0E">
      <w:pPr>
        <w:spacing w:line="240" w:lineRule="atLeast"/>
        <w:ind w:left="567" w:firstLine="0"/>
        <w:rPr>
          <w:rFonts w:eastAsia="Calibri"/>
          <w:iCs/>
          <w:sz w:val="24"/>
          <w:szCs w:val="24"/>
          <w:lang w:eastAsia="en-US"/>
        </w:rPr>
      </w:pPr>
      <w:r w:rsidRPr="0027716A">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0081140C" w:rsidRPr="0081140C">
        <w:rPr>
          <w:rFonts w:eastAsia="Calibri"/>
          <w:iCs/>
          <w:sz w:val="24"/>
          <w:szCs w:val="24"/>
          <w:lang w:eastAsia="en-US"/>
        </w:rPr>
        <w:t>.</w:t>
      </w:r>
    </w:p>
    <w:bookmarkEnd w:id="46"/>
    <w:bookmarkEnd w:id="47"/>
    <w:bookmarkEnd w:id="48"/>
    <w:bookmarkEnd w:id="49"/>
    <w:bookmarkEnd w:id="50"/>
    <w:p w:rsidR="00DB5DE0" w:rsidRPr="00C420D0"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7"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7"/>
      <w:r w:rsidRPr="00C420D0">
        <w:rPr>
          <w:rFonts w:eastAsia="Calibri"/>
          <w:b/>
          <w:bCs/>
          <w:sz w:val="24"/>
          <w:szCs w:val="24"/>
          <w:lang w:eastAsia="en-US"/>
        </w:rPr>
        <w:t>закупки</w:t>
      </w:r>
    </w:p>
    <w:p w:rsidR="00DB5DE0" w:rsidRPr="00C420D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lastRenderedPageBreak/>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w:t>
      </w:r>
      <w:r w:rsidRPr="00CC17C5">
        <w:rPr>
          <w:sz w:val="24"/>
          <w:szCs w:val="24"/>
        </w:rPr>
        <w:t xml:space="preserve">условии, что данный этап предусмотрен документацией. </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5)</w:t>
      </w:r>
      <w:r w:rsidRPr="00CC17C5">
        <w:rPr>
          <w:sz w:val="24"/>
          <w:szCs w:val="24"/>
        </w:rPr>
        <w:t xml:space="preserve"> причины, по которым состязательная закупка признана несостоявшейся, в случае ее признания таковой;</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6)</w:t>
      </w:r>
      <w:r w:rsidRPr="00CC17C5">
        <w:rPr>
          <w:sz w:val="24"/>
          <w:szCs w:val="24"/>
        </w:rPr>
        <w:t xml:space="preserve"> </w:t>
      </w:r>
      <w:r w:rsidR="004A3EFD" w:rsidRPr="00CC17C5">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CC17C5">
        <w:rPr>
          <w:sz w:val="24"/>
          <w:szCs w:val="24"/>
        </w:rPr>
        <w:t>каждой такой</w:t>
      </w:r>
      <w:r w:rsidR="004A3EFD" w:rsidRPr="00CC17C5">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CC17C5">
        <w:rPr>
          <w:sz w:val="24"/>
          <w:szCs w:val="24"/>
        </w:rPr>
        <w:t>;</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7)</w:t>
      </w:r>
      <w:r w:rsidRPr="00CC17C5">
        <w:rPr>
          <w:sz w:val="24"/>
          <w:szCs w:val="24"/>
        </w:rPr>
        <w:t xml:space="preserve"> </w:t>
      </w:r>
      <w:r w:rsidR="004A3EFD" w:rsidRPr="00CC17C5">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A3EFD"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8)</w:t>
      </w:r>
      <w:r w:rsidRPr="00CC17C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9</w:t>
      </w:r>
      <w:r w:rsidR="00DB5DE0" w:rsidRPr="00CC17C5">
        <w:rPr>
          <w:b/>
          <w:sz w:val="24"/>
          <w:szCs w:val="24"/>
        </w:rPr>
        <w:t>)</w:t>
      </w:r>
      <w:r w:rsidR="00DB5DE0" w:rsidRPr="00CC17C5">
        <w:rPr>
          <w:sz w:val="24"/>
          <w:szCs w:val="24"/>
        </w:rPr>
        <w:t xml:space="preserve"> дата подписания протокола.</w:t>
      </w:r>
    </w:p>
    <w:p w:rsidR="00103B0E" w:rsidRPr="004B347C" w:rsidRDefault="00103B0E" w:rsidP="00103B0E">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Pr>
          <w:b/>
          <w:bCs/>
          <w:sz w:val="24"/>
          <w:szCs w:val="24"/>
        </w:rPr>
        <w:t xml:space="preserve">4.12. </w:t>
      </w:r>
      <w:r w:rsidRPr="004B347C">
        <w:rPr>
          <w:b/>
          <w:bCs/>
          <w:sz w:val="24"/>
          <w:szCs w:val="24"/>
        </w:rPr>
        <w:t>Заключение Договора</w:t>
      </w:r>
    </w:p>
    <w:p w:rsidR="00103B0E" w:rsidRPr="0061640A" w:rsidRDefault="00103B0E" w:rsidP="00103B0E">
      <w:pPr>
        <w:widowControl w:val="0"/>
        <w:shd w:val="clear" w:color="auto" w:fill="FFFFFF"/>
        <w:autoSpaceDE w:val="0"/>
        <w:autoSpaceDN w:val="0"/>
        <w:adjustRightInd w:val="0"/>
        <w:spacing w:line="240" w:lineRule="auto"/>
        <w:ind w:left="567" w:firstLine="0"/>
        <w:contextualSpacing/>
        <w:rPr>
          <w:sz w:val="24"/>
          <w:szCs w:val="24"/>
        </w:rPr>
      </w:pPr>
      <w:r w:rsidRPr="0061640A">
        <w:rPr>
          <w:b/>
          <w:bCs/>
          <w:iCs/>
          <w:snapToGrid w:val="0"/>
          <w:sz w:val="24"/>
          <w:szCs w:val="24"/>
        </w:rPr>
        <w:t>4.12.1</w:t>
      </w:r>
      <w:r w:rsidRPr="0061640A">
        <w:rPr>
          <w:bCs/>
          <w:iCs/>
          <w:snapToGrid w:val="0"/>
          <w:sz w:val="24"/>
          <w:szCs w:val="24"/>
        </w:rPr>
        <w:t xml:space="preserve"> </w:t>
      </w:r>
      <w:r w:rsidRPr="0061640A">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61640A">
        <w:rPr>
          <w:sz w:val="24"/>
          <w:szCs w:val="24"/>
        </w:rPr>
        <w:t xml:space="preserve"> и на сайте Общества </w:t>
      </w:r>
      <w:r w:rsidRPr="0061640A">
        <w:rPr>
          <w:rFonts w:eastAsia="Calibri"/>
          <w:bCs/>
          <w:iCs/>
          <w:snapToGrid w:val="0"/>
          <w:sz w:val="24"/>
          <w:szCs w:val="24"/>
          <w:lang w:eastAsia="en-US"/>
        </w:rPr>
        <w:t>итогового протокола, составленного по результатам закупки</w:t>
      </w:r>
      <w:r w:rsidRPr="0061640A">
        <w:rPr>
          <w:rFonts w:eastAsia="Calibri"/>
          <w:sz w:val="22"/>
          <w:szCs w:val="22"/>
          <w:lang w:eastAsia="en-US"/>
        </w:rPr>
        <w:t xml:space="preserve"> </w:t>
      </w:r>
      <w:r w:rsidRPr="0061640A">
        <w:rPr>
          <w:snapToGrid w:val="0"/>
          <w:sz w:val="24"/>
          <w:szCs w:val="24"/>
        </w:rPr>
        <w:t>в следующем порядке:</w:t>
      </w:r>
    </w:p>
    <w:p w:rsidR="00103B0E" w:rsidRPr="0061640A" w:rsidRDefault="00103B0E" w:rsidP="00103B0E">
      <w:pPr>
        <w:widowControl w:val="0"/>
        <w:shd w:val="clear" w:color="auto" w:fill="FFFFFF"/>
        <w:autoSpaceDE w:val="0"/>
        <w:autoSpaceDN w:val="0"/>
        <w:adjustRightInd w:val="0"/>
        <w:spacing w:line="240" w:lineRule="auto"/>
        <w:ind w:left="567" w:firstLine="0"/>
        <w:contextualSpacing/>
        <w:rPr>
          <w:sz w:val="24"/>
          <w:szCs w:val="24"/>
        </w:rPr>
      </w:pPr>
      <w:r w:rsidRPr="0061640A">
        <w:rPr>
          <w:snapToGrid w:val="0"/>
          <w:sz w:val="24"/>
          <w:szCs w:val="24"/>
        </w:rPr>
        <w:t xml:space="preserve">- в течение 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размещения</w:t>
      </w:r>
      <w:r w:rsidRPr="0061640A">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61640A">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61640A">
        <w:rPr>
          <w:sz w:val="24"/>
          <w:szCs w:val="24"/>
        </w:rPr>
        <w:t>;</w:t>
      </w:r>
    </w:p>
    <w:p w:rsidR="00103B0E" w:rsidRPr="0061640A" w:rsidRDefault="00103B0E" w:rsidP="00103B0E">
      <w:pPr>
        <w:widowControl w:val="0"/>
        <w:autoSpaceDE w:val="0"/>
        <w:autoSpaceDN w:val="0"/>
        <w:adjustRightInd w:val="0"/>
        <w:spacing w:line="240" w:lineRule="auto"/>
        <w:ind w:left="567" w:firstLine="0"/>
        <w:contextualSpacing/>
        <w:rPr>
          <w:bCs/>
          <w:iCs/>
          <w:snapToGrid w:val="0"/>
          <w:sz w:val="24"/>
          <w:szCs w:val="24"/>
        </w:rPr>
      </w:pPr>
      <w:r w:rsidRPr="0061640A">
        <w:rPr>
          <w:sz w:val="24"/>
          <w:szCs w:val="24"/>
        </w:rPr>
        <w:t xml:space="preserve">- в течение </w:t>
      </w:r>
      <w:r w:rsidRPr="0061640A">
        <w:rPr>
          <w:snapToGrid w:val="0"/>
          <w:sz w:val="24"/>
          <w:szCs w:val="24"/>
        </w:rPr>
        <w:t xml:space="preserve">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получения Победителем (</w:t>
      </w:r>
      <w:r w:rsidRPr="0061640A">
        <w:rPr>
          <w:sz w:val="24"/>
          <w:szCs w:val="24"/>
        </w:rPr>
        <w:t xml:space="preserve">дата «уведомления о доставке») </w:t>
      </w:r>
      <w:r w:rsidRPr="0061640A">
        <w:rPr>
          <w:snapToGrid w:val="0"/>
          <w:sz w:val="24"/>
          <w:szCs w:val="24"/>
        </w:rPr>
        <w:t>подписанного со стороны Заказчика договора, Победитель</w:t>
      </w:r>
      <w:r w:rsidRPr="0061640A">
        <w:rPr>
          <w:sz w:val="24"/>
          <w:szCs w:val="24"/>
        </w:rPr>
        <w:t xml:space="preserve"> </w:t>
      </w:r>
      <w:r w:rsidRPr="0061640A">
        <w:rPr>
          <w:snapToGrid w:val="0"/>
          <w:sz w:val="24"/>
          <w:szCs w:val="24"/>
        </w:rPr>
        <w:t xml:space="preserve">направляет </w:t>
      </w:r>
      <w:r w:rsidRPr="0061640A">
        <w:rPr>
          <w:sz w:val="24"/>
          <w:szCs w:val="24"/>
        </w:rPr>
        <w:t xml:space="preserve">Заказчику подписанный со своей стороны договор по электронной почте в сканированном виде на адрес Заказчика </w:t>
      </w:r>
      <w:hyperlink r:id="rId16" w:history="1">
        <w:r w:rsidRPr="007A58F5">
          <w:rPr>
            <w:rStyle w:val="a8"/>
            <w:sz w:val="24"/>
            <w:szCs w:val="24"/>
            <w:lang w:val="en-US"/>
          </w:rPr>
          <w:t>baf</w:t>
        </w:r>
        <w:r w:rsidRPr="007A58F5">
          <w:rPr>
            <w:rStyle w:val="a8"/>
            <w:sz w:val="24"/>
            <w:szCs w:val="24"/>
          </w:rPr>
          <w:t>@ynp.ru</w:t>
        </w:r>
      </w:hyperlink>
      <w:r w:rsidRPr="0061640A">
        <w:rPr>
          <w:bCs/>
          <w:iCs/>
          <w:snapToGrid w:val="0"/>
          <w:sz w:val="24"/>
          <w:szCs w:val="24"/>
        </w:rPr>
        <w:t>.</w:t>
      </w:r>
    </w:p>
    <w:p w:rsidR="00103B0E" w:rsidRPr="003E6CB1" w:rsidRDefault="00103B0E" w:rsidP="00103B0E">
      <w:pPr>
        <w:widowControl w:val="0"/>
        <w:shd w:val="clear" w:color="auto" w:fill="FFFFFF"/>
        <w:autoSpaceDE w:val="0"/>
        <w:autoSpaceDN w:val="0"/>
        <w:adjustRightInd w:val="0"/>
        <w:spacing w:line="240" w:lineRule="auto"/>
        <w:ind w:left="567" w:firstLine="0"/>
        <w:contextualSpacing/>
        <w:rPr>
          <w:sz w:val="24"/>
          <w:szCs w:val="24"/>
        </w:rPr>
      </w:pPr>
      <w:r w:rsidRPr="0061640A">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103B0E" w:rsidRPr="003E6CB1" w:rsidRDefault="00103B0E" w:rsidP="00103B0E">
      <w:pPr>
        <w:widowControl w:val="0"/>
        <w:autoSpaceDE w:val="0"/>
        <w:autoSpaceDN w:val="0"/>
        <w:adjustRightInd w:val="0"/>
        <w:spacing w:line="240" w:lineRule="atLeast"/>
        <w:ind w:left="567" w:firstLine="0"/>
        <w:contextualSpacing/>
        <w:rPr>
          <w:sz w:val="24"/>
          <w:szCs w:val="24"/>
        </w:rPr>
      </w:pPr>
      <w:r w:rsidRPr="003E6CB1">
        <w:rPr>
          <w:b/>
          <w:sz w:val="24"/>
          <w:szCs w:val="24"/>
          <w:shd w:val="clear" w:color="auto" w:fill="FFFFFF"/>
        </w:rPr>
        <w:t>4.12.2</w:t>
      </w:r>
      <w:r w:rsidRPr="003E6CB1">
        <w:rPr>
          <w:sz w:val="24"/>
          <w:szCs w:val="24"/>
          <w:shd w:val="clear" w:color="auto" w:fill="FFFFFF"/>
        </w:rPr>
        <w:t xml:space="preserve"> </w:t>
      </w:r>
      <w:proofErr w:type="gramStart"/>
      <w:r w:rsidRPr="003E6CB1">
        <w:rPr>
          <w:sz w:val="24"/>
          <w:szCs w:val="24"/>
          <w:shd w:val="clear" w:color="auto" w:fill="FFFFFF"/>
        </w:rPr>
        <w:t>В</w:t>
      </w:r>
      <w:proofErr w:type="gramEnd"/>
      <w:r w:rsidRPr="003E6CB1">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E6CB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E6CB1">
        <w:rPr>
          <w:bCs/>
          <w:iCs/>
          <w:snapToGrid w:val="0"/>
          <w:sz w:val="24"/>
          <w:szCs w:val="24"/>
        </w:rPr>
        <w:t>.</w:t>
      </w:r>
    </w:p>
    <w:p w:rsidR="00103B0E" w:rsidRPr="003E6CB1" w:rsidRDefault="00103B0E" w:rsidP="00103B0E">
      <w:pPr>
        <w:widowControl w:val="0"/>
        <w:autoSpaceDE w:val="0"/>
        <w:autoSpaceDN w:val="0"/>
        <w:adjustRightInd w:val="0"/>
        <w:spacing w:line="240" w:lineRule="atLeast"/>
        <w:ind w:left="567" w:firstLine="0"/>
        <w:contextualSpacing/>
        <w:rPr>
          <w:sz w:val="24"/>
          <w:szCs w:val="24"/>
        </w:rPr>
      </w:pPr>
      <w:r w:rsidRPr="003E6CB1">
        <w:rPr>
          <w:b/>
          <w:sz w:val="24"/>
          <w:szCs w:val="24"/>
        </w:rPr>
        <w:t>4.12.3.</w:t>
      </w:r>
      <w:r w:rsidRPr="003E6CB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103B0E" w:rsidRPr="003E6CB1" w:rsidRDefault="00103B0E" w:rsidP="00103B0E">
      <w:pPr>
        <w:autoSpaceDE w:val="0"/>
        <w:autoSpaceDN w:val="0"/>
        <w:adjustRightInd w:val="0"/>
        <w:spacing w:line="240" w:lineRule="atLeast"/>
        <w:ind w:left="567" w:firstLine="0"/>
        <w:rPr>
          <w:bCs/>
          <w:iCs/>
          <w:sz w:val="24"/>
          <w:szCs w:val="24"/>
        </w:rPr>
      </w:pPr>
      <w:r w:rsidRPr="003E6CB1">
        <w:rPr>
          <w:b/>
          <w:sz w:val="24"/>
          <w:szCs w:val="24"/>
        </w:rPr>
        <w:t>4.12.4</w:t>
      </w:r>
      <w:r w:rsidRPr="003E6CB1">
        <w:rPr>
          <w:b/>
          <w:sz w:val="24"/>
          <w:szCs w:val="24"/>
          <w:shd w:val="clear" w:color="auto" w:fill="FFFFFF"/>
        </w:rPr>
        <w:t xml:space="preserve">. </w:t>
      </w:r>
      <w:r w:rsidRPr="003E6CB1">
        <w:rPr>
          <w:bCs/>
          <w:iCs/>
          <w:sz w:val="24"/>
          <w:szCs w:val="24"/>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w:t>
      </w:r>
      <w:r w:rsidRPr="003E6CB1">
        <w:rPr>
          <w:bCs/>
          <w:iCs/>
          <w:sz w:val="24"/>
          <w:szCs w:val="24"/>
          <w:shd w:val="clear" w:color="auto" w:fill="FFFFFF"/>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03B0E" w:rsidRPr="003E6CB1" w:rsidRDefault="00103B0E" w:rsidP="00103B0E">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 xml:space="preserve">4.12.5. </w:t>
      </w:r>
      <w:r w:rsidRPr="003E6CB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E6CB1">
        <w:rPr>
          <w:bCs/>
          <w:iCs/>
          <w:sz w:val="24"/>
          <w:szCs w:val="24"/>
          <w:shd w:val="clear" w:color="auto" w:fill="FFFFFF"/>
        </w:rPr>
        <w:t>.</w:t>
      </w:r>
    </w:p>
    <w:p w:rsidR="00103B0E" w:rsidRPr="003E6CB1" w:rsidRDefault="00103B0E" w:rsidP="00103B0E">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4.12.6.</w:t>
      </w:r>
      <w:r w:rsidRPr="003E6CB1">
        <w:rPr>
          <w:bCs/>
          <w:iCs/>
          <w:sz w:val="24"/>
          <w:szCs w:val="24"/>
        </w:rPr>
        <w:t xml:space="preserve"> Преддоговорные переговоры допускаются:</w:t>
      </w:r>
    </w:p>
    <w:p w:rsidR="00103B0E" w:rsidRPr="003E6CB1" w:rsidRDefault="00103B0E" w:rsidP="00103B0E">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снижению цены договора без изменения остальных условий договора;</w:t>
      </w:r>
    </w:p>
    <w:p w:rsidR="00103B0E" w:rsidRPr="003E6CB1" w:rsidRDefault="00103B0E" w:rsidP="00103B0E">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103B0E" w:rsidRPr="003E6CB1" w:rsidRDefault="00103B0E" w:rsidP="00103B0E">
      <w:pPr>
        <w:numPr>
          <w:ilvl w:val="0"/>
          <w:numId w:val="27"/>
        </w:numPr>
        <w:shd w:val="clear" w:color="auto" w:fill="FFFFFF"/>
        <w:tabs>
          <w:tab w:val="num" w:pos="0"/>
          <w:tab w:val="num" w:pos="360"/>
        </w:tabs>
        <w:spacing w:line="240" w:lineRule="atLeast"/>
        <w:ind w:left="567" w:firstLine="0"/>
        <w:jc w:val="left"/>
        <w:rPr>
          <w:sz w:val="24"/>
          <w:szCs w:val="24"/>
        </w:rPr>
      </w:pPr>
      <w:r w:rsidRPr="003E6CB1">
        <w:rPr>
          <w:sz w:val="24"/>
          <w:szCs w:val="24"/>
        </w:rPr>
        <w:t xml:space="preserve">по сокращению сроков выполнения договора;  </w:t>
      </w:r>
    </w:p>
    <w:p w:rsidR="00103B0E" w:rsidRPr="003E6CB1" w:rsidRDefault="00103B0E" w:rsidP="00103B0E">
      <w:pPr>
        <w:numPr>
          <w:ilvl w:val="0"/>
          <w:numId w:val="27"/>
        </w:numPr>
        <w:shd w:val="clear" w:color="auto" w:fill="FFFFFF"/>
        <w:tabs>
          <w:tab w:val="num" w:pos="360"/>
        </w:tabs>
        <w:spacing w:line="240" w:lineRule="atLeast"/>
        <w:ind w:left="567" w:firstLine="0"/>
        <w:jc w:val="left"/>
        <w:rPr>
          <w:sz w:val="24"/>
          <w:szCs w:val="24"/>
        </w:rPr>
      </w:pPr>
      <w:r w:rsidRPr="003E6CB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103B0E" w:rsidRPr="003E6CB1" w:rsidRDefault="00103B0E" w:rsidP="00103B0E">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103B0E" w:rsidRPr="003E6CB1" w:rsidRDefault="00103B0E" w:rsidP="00103B0E">
      <w:pPr>
        <w:shd w:val="clear" w:color="auto" w:fill="FFFFFF"/>
        <w:spacing w:line="240" w:lineRule="atLeast"/>
        <w:ind w:left="567" w:firstLine="0"/>
        <w:rPr>
          <w:sz w:val="24"/>
          <w:szCs w:val="24"/>
        </w:rPr>
      </w:pPr>
      <w:r w:rsidRPr="003E6CB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103B0E" w:rsidRPr="003E6CB1" w:rsidRDefault="00103B0E" w:rsidP="00103B0E">
      <w:pPr>
        <w:shd w:val="clear" w:color="auto" w:fill="FFFFFF"/>
        <w:spacing w:line="240" w:lineRule="atLeast"/>
        <w:ind w:left="567" w:firstLine="0"/>
        <w:rPr>
          <w:sz w:val="24"/>
          <w:szCs w:val="24"/>
        </w:rPr>
      </w:pPr>
      <w:r w:rsidRPr="003E6CB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103B0E" w:rsidRPr="003E6CB1" w:rsidRDefault="00103B0E" w:rsidP="00103B0E">
      <w:pPr>
        <w:shd w:val="clear" w:color="auto" w:fill="FFFFFF"/>
        <w:spacing w:line="240" w:lineRule="atLeast"/>
        <w:ind w:left="567" w:firstLine="0"/>
        <w:rPr>
          <w:sz w:val="24"/>
          <w:szCs w:val="24"/>
        </w:rPr>
      </w:pPr>
      <w:r w:rsidRPr="003E6CB1">
        <w:rPr>
          <w:b/>
          <w:sz w:val="24"/>
          <w:szCs w:val="24"/>
        </w:rPr>
        <w:t>4.12.7.</w:t>
      </w:r>
      <w:r w:rsidRPr="003E6CB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103B0E" w:rsidRPr="003E6CB1" w:rsidRDefault="00103B0E" w:rsidP="00103B0E">
      <w:pPr>
        <w:shd w:val="clear" w:color="auto" w:fill="FFFFFF"/>
        <w:tabs>
          <w:tab w:val="left" w:pos="851"/>
        </w:tabs>
        <w:spacing w:line="240" w:lineRule="atLeast"/>
        <w:ind w:left="567" w:firstLine="0"/>
        <w:rPr>
          <w:b/>
          <w:bCs/>
          <w:i/>
          <w:iCs/>
          <w:sz w:val="24"/>
          <w:szCs w:val="24"/>
        </w:rPr>
      </w:pPr>
      <w:r w:rsidRPr="003E6CB1">
        <w:rPr>
          <w:b/>
          <w:bCs/>
          <w:iCs/>
          <w:sz w:val="24"/>
          <w:szCs w:val="24"/>
        </w:rPr>
        <w:t>4.12.8.</w:t>
      </w:r>
      <w:r w:rsidRPr="003E6CB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103B0E" w:rsidRPr="003E6CB1" w:rsidRDefault="00103B0E" w:rsidP="00103B0E">
      <w:pPr>
        <w:spacing w:line="240" w:lineRule="atLeast"/>
        <w:ind w:left="567" w:firstLine="0"/>
        <w:rPr>
          <w:sz w:val="24"/>
          <w:szCs w:val="24"/>
        </w:rPr>
      </w:pPr>
      <w:r w:rsidRPr="003E6CB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103B0E" w:rsidRPr="003E6CB1" w:rsidRDefault="00103B0E" w:rsidP="00103B0E">
      <w:pPr>
        <w:keepNext/>
        <w:widowControl w:val="0"/>
        <w:suppressAutoHyphens/>
        <w:adjustRightInd w:val="0"/>
        <w:spacing w:line="240" w:lineRule="atLeast"/>
        <w:ind w:left="567" w:firstLine="0"/>
        <w:textAlignment w:val="baseline"/>
        <w:outlineLvl w:val="3"/>
        <w:rPr>
          <w:bCs/>
          <w:iCs/>
          <w:sz w:val="24"/>
          <w:szCs w:val="24"/>
        </w:rPr>
      </w:pPr>
      <w:r w:rsidRPr="003E6CB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103B0E" w:rsidRPr="003E6CB1" w:rsidRDefault="00103B0E" w:rsidP="00103B0E">
      <w:pPr>
        <w:tabs>
          <w:tab w:val="num" w:pos="1985"/>
          <w:tab w:val="num" w:pos="2357"/>
        </w:tabs>
        <w:spacing w:line="240" w:lineRule="atLeast"/>
        <w:ind w:left="567" w:firstLine="0"/>
        <w:rPr>
          <w:sz w:val="24"/>
          <w:szCs w:val="24"/>
        </w:rPr>
      </w:pPr>
      <w:bookmarkStart w:id="68" w:name="_Ref297565397"/>
      <w:r w:rsidRPr="003E6CB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3E6CB1">
        <w:rPr>
          <w:sz w:val="24"/>
          <w:szCs w:val="24"/>
        </w:rPr>
        <w:t>Заявки;</w:t>
      </w:r>
    </w:p>
    <w:p w:rsidR="00103B0E" w:rsidRPr="003E6CB1" w:rsidRDefault="00103B0E" w:rsidP="00103B0E">
      <w:pPr>
        <w:tabs>
          <w:tab w:val="left" w:pos="1276"/>
          <w:tab w:val="num" w:pos="2357"/>
        </w:tabs>
        <w:autoSpaceDE w:val="0"/>
        <w:autoSpaceDN w:val="0"/>
        <w:adjustRightInd w:val="0"/>
        <w:spacing w:line="240" w:lineRule="atLeast"/>
        <w:ind w:left="567" w:firstLine="0"/>
        <w:rPr>
          <w:sz w:val="24"/>
          <w:szCs w:val="24"/>
        </w:rPr>
      </w:pPr>
      <w:r w:rsidRPr="003E6CB1">
        <w:rPr>
          <w:sz w:val="24"/>
          <w:szCs w:val="24"/>
        </w:rPr>
        <w:t>-  провести повторную процедуру закупки;</w:t>
      </w:r>
    </w:p>
    <w:p w:rsidR="00103B0E" w:rsidRPr="003E6CB1" w:rsidRDefault="00103B0E" w:rsidP="00103B0E">
      <w:pPr>
        <w:tabs>
          <w:tab w:val="left" w:pos="1276"/>
          <w:tab w:val="num" w:pos="2357"/>
        </w:tabs>
        <w:autoSpaceDE w:val="0"/>
        <w:autoSpaceDN w:val="0"/>
        <w:adjustRightInd w:val="0"/>
        <w:spacing w:line="240" w:lineRule="atLeast"/>
        <w:ind w:left="567" w:firstLine="0"/>
        <w:rPr>
          <w:sz w:val="24"/>
          <w:szCs w:val="24"/>
        </w:rPr>
      </w:pPr>
      <w:bookmarkStart w:id="69" w:name="_Ref310532857"/>
      <w:r w:rsidRPr="003E6CB1">
        <w:rPr>
          <w:sz w:val="24"/>
          <w:szCs w:val="24"/>
        </w:rPr>
        <w:t>-  отказаться от заключения договора и прекратить процедуру закупки.</w:t>
      </w:r>
      <w:bookmarkEnd w:id="69"/>
    </w:p>
    <w:p w:rsidR="00103B0E" w:rsidRPr="003E6CB1" w:rsidRDefault="00103B0E" w:rsidP="00103B0E">
      <w:pPr>
        <w:keepNext/>
        <w:widowControl w:val="0"/>
        <w:suppressAutoHyphens/>
        <w:adjustRightInd w:val="0"/>
        <w:spacing w:line="240" w:lineRule="atLeast"/>
        <w:ind w:left="567" w:firstLine="0"/>
        <w:textAlignment w:val="baseline"/>
        <w:outlineLvl w:val="3"/>
        <w:rPr>
          <w:bCs/>
          <w:iCs/>
          <w:sz w:val="24"/>
          <w:szCs w:val="24"/>
        </w:rPr>
      </w:pPr>
      <w:r w:rsidRPr="003E6CB1">
        <w:rPr>
          <w:b/>
          <w:bCs/>
          <w:iCs/>
          <w:sz w:val="24"/>
          <w:szCs w:val="24"/>
        </w:rPr>
        <w:t>4.12.9.</w:t>
      </w:r>
      <w:r w:rsidRPr="003E6CB1">
        <w:rPr>
          <w:bCs/>
          <w:iCs/>
          <w:sz w:val="24"/>
          <w:szCs w:val="24"/>
        </w:rPr>
        <w:t xml:space="preserve"> Участником закупки, уклонившимся от заключения договора, считается:</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Победитель закупки, который в определенный Документацией срок не предоставил подписанный со своей стороны договор;</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103B0E" w:rsidRPr="00103B0E" w:rsidRDefault="00103B0E" w:rsidP="00103B0E">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Pr="005B6BB2">
        <w:rPr>
          <w:sz w:val="24"/>
          <w:szCs w:val="24"/>
        </w:rPr>
        <w:t xml:space="preserve">Заказчик вправе без объяснения причин отказаться от заключения договора по итогам </w:t>
      </w:r>
      <w:r w:rsidRPr="005B6BB2">
        <w:rPr>
          <w:sz w:val="24"/>
          <w:szCs w:val="24"/>
        </w:rPr>
        <w:lastRenderedPageBreak/>
        <w:t xml:space="preserve">проведенной состязательной закупки, не возмещая Участникам понесенные ими расходы в связи с участием в </w:t>
      </w:r>
      <w:r w:rsidRPr="00103B0E">
        <w:rPr>
          <w:sz w:val="24"/>
          <w:szCs w:val="24"/>
        </w:rPr>
        <w:t xml:space="preserve">процедуре закупки. </w:t>
      </w:r>
    </w:p>
    <w:p w:rsidR="000D5D3C" w:rsidRPr="000D5D3C" w:rsidRDefault="00103B0E" w:rsidP="00103B0E">
      <w:pPr>
        <w:shd w:val="clear" w:color="auto" w:fill="FFFFFF"/>
        <w:spacing w:line="240" w:lineRule="atLeast"/>
        <w:ind w:left="567" w:firstLine="0"/>
        <w:rPr>
          <w:sz w:val="24"/>
          <w:szCs w:val="24"/>
        </w:rPr>
      </w:pPr>
      <w:r w:rsidRPr="00103B0E">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103B0E">
        <w:rPr>
          <w:bCs/>
          <w:iCs/>
          <w:sz w:val="24"/>
          <w:szCs w:val="24"/>
          <w:shd w:val="clear" w:color="auto" w:fill="FFFFFF"/>
        </w:rPr>
        <w:t>не позднее чем через 3 (три) дня со дня принятия такого решения</w:t>
      </w:r>
      <w:r w:rsidRPr="00103B0E">
        <w:rPr>
          <w:sz w:val="24"/>
          <w:szCs w:val="24"/>
        </w:rPr>
        <w:t>.</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C420D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C420D0">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C420D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Pr>
          <w:b/>
          <w:bCs/>
          <w:noProof/>
          <w:sz w:val="24"/>
          <w:szCs w:val="24"/>
        </w:rPr>
        <w:t>1</w:t>
      </w:r>
      <w:r w:rsidRPr="00C420D0">
        <w:rPr>
          <w:b/>
          <w:bCs/>
          <w:sz w:val="24"/>
          <w:szCs w:val="24"/>
        </w:rPr>
        <w:fldChar w:fldCharType="end"/>
      </w:r>
      <w:r w:rsidRPr="00C420D0">
        <w:rPr>
          <w:b/>
          <w:bCs/>
          <w:sz w:val="24"/>
          <w:szCs w:val="24"/>
        </w:rPr>
        <w:t>)</w:t>
      </w:r>
    </w:p>
    <w:p w:rsidR="0039201B" w:rsidRPr="00C420D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C420D0"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C420D0">
        <w:rPr>
          <w:b/>
          <w:spacing w:val="36"/>
          <w:sz w:val="24"/>
          <w:szCs w:val="24"/>
        </w:rPr>
        <w:t>начало формы</w:t>
      </w:r>
    </w:p>
    <w:p w:rsidR="0039201B" w:rsidRPr="00C420D0" w:rsidRDefault="0039201B" w:rsidP="006E534F">
      <w:pPr>
        <w:spacing w:line="240" w:lineRule="auto"/>
        <w:ind w:right="5243" w:firstLine="69"/>
        <w:rPr>
          <w:sz w:val="24"/>
          <w:szCs w:val="24"/>
        </w:rPr>
      </w:pPr>
    </w:p>
    <w:p w:rsidR="0039201B" w:rsidRPr="00C420D0" w:rsidRDefault="0039201B" w:rsidP="00AE6112">
      <w:pPr>
        <w:spacing w:line="240" w:lineRule="auto"/>
        <w:ind w:left="426" w:right="5243" w:firstLine="69"/>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39201B" w:rsidRPr="00C420D0" w:rsidRDefault="0039201B" w:rsidP="00AE6112">
      <w:pPr>
        <w:spacing w:line="240" w:lineRule="auto"/>
        <w:ind w:left="426" w:right="5243" w:firstLine="69"/>
        <w:rPr>
          <w:sz w:val="24"/>
          <w:szCs w:val="24"/>
        </w:rPr>
      </w:pPr>
      <w:r w:rsidRPr="00C420D0">
        <w:rPr>
          <w:sz w:val="24"/>
          <w:szCs w:val="24"/>
        </w:rPr>
        <w:t>№________________________</w:t>
      </w:r>
      <w:r w:rsidRPr="00C420D0">
        <w:rPr>
          <w:sz w:val="24"/>
          <w:szCs w:val="24"/>
        </w:rPr>
        <w:tab/>
      </w:r>
    </w:p>
    <w:p w:rsidR="0039201B" w:rsidRPr="00C420D0" w:rsidRDefault="0039201B" w:rsidP="006E534F">
      <w:pPr>
        <w:spacing w:line="240" w:lineRule="auto"/>
        <w:ind w:right="140" w:firstLine="69"/>
        <w:jc w:val="right"/>
        <w:rPr>
          <w:sz w:val="24"/>
          <w:szCs w:val="24"/>
        </w:rPr>
      </w:pPr>
      <w:r w:rsidRPr="00C420D0">
        <w:rPr>
          <w:sz w:val="24"/>
          <w:szCs w:val="24"/>
        </w:rPr>
        <w:t xml:space="preserve">Заказчику: </w:t>
      </w:r>
    </w:p>
    <w:p w:rsidR="0039201B" w:rsidRPr="00C420D0" w:rsidRDefault="0039201B" w:rsidP="006E534F">
      <w:pPr>
        <w:tabs>
          <w:tab w:val="left" w:pos="10065"/>
        </w:tabs>
        <w:spacing w:line="240" w:lineRule="auto"/>
        <w:ind w:right="140" w:firstLine="69"/>
        <w:jc w:val="right"/>
        <w:rPr>
          <w:sz w:val="24"/>
          <w:szCs w:val="24"/>
        </w:rPr>
      </w:pPr>
      <w:r w:rsidRPr="00C420D0">
        <w:rPr>
          <w:sz w:val="24"/>
          <w:szCs w:val="24"/>
        </w:rPr>
        <w:t>Генеральному директору</w:t>
      </w:r>
    </w:p>
    <w:p w:rsidR="0039201B" w:rsidRPr="00C420D0" w:rsidRDefault="0039201B" w:rsidP="006E534F">
      <w:pPr>
        <w:spacing w:line="240" w:lineRule="auto"/>
        <w:ind w:right="140" w:firstLine="69"/>
        <w:jc w:val="right"/>
        <w:rPr>
          <w:sz w:val="24"/>
          <w:szCs w:val="24"/>
        </w:rPr>
      </w:pPr>
      <w:r w:rsidRPr="00C420D0">
        <w:rPr>
          <w:sz w:val="24"/>
          <w:szCs w:val="24"/>
        </w:rPr>
        <w:t>АО «Саханефтегазсбыт»</w:t>
      </w:r>
    </w:p>
    <w:p w:rsidR="0039201B" w:rsidRDefault="0039201B" w:rsidP="006E534F">
      <w:pPr>
        <w:suppressAutoHyphens/>
        <w:spacing w:line="240" w:lineRule="auto"/>
        <w:ind w:firstLine="69"/>
        <w:jc w:val="right"/>
        <w:rPr>
          <w:b/>
          <w:bCs/>
          <w:kern w:val="28"/>
          <w:sz w:val="24"/>
          <w:szCs w:val="24"/>
        </w:rPr>
      </w:pPr>
      <w:r w:rsidRPr="00C420D0">
        <w:rPr>
          <w:sz w:val="24"/>
          <w:szCs w:val="24"/>
        </w:rPr>
        <w:t>Лебедеву В.Н.</w:t>
      </w:r>
    </w:p>
    <w:p w:rsidR="0039201B" w:rsidRDefault="0039201B" w:rsidP="006E534F">
      <w:pPr>
        <w:suppressAutoHyphens/>
        <w:spacing w:line="240" w:lineRule="auto"/>
        <w:ind w:firstLine="69"/>
        <w:rPr>
          <w:b/>
          <w:bCs/>
          <w:kern w:val="28"/>
          <w:sz w:val="24"/>
          <w:szCs w:val="24"/>
        </w:rPr>
      </w:pPr>
    </w:p>
    <w:p w:rsidR="0039201B" w:rsidRDefault="0039201B" w:rsidP="006E534F">
      <w:pPr>
        <w:suppressAutoHyphens/>
        <w:spacing w:line="240" w:lineRule="auto"/>
        <w:ind w:firstLine="69"/>
        <w:rPr>
          <w:b/>
          <w:bCs/>
          <w:kern w:val="28"/>
          <w:sz w:val="24"/>
          <w:szCs w:val="24"/>
        </w:rPr>
      </w:pPr>
    </w:p>
    <w:p w:rsidR="00103B0E" w:rsidRPr="00103B0E" w:rsidRDefault="000D5D3C" w:rsidP="00103B0E">
      <w:pPr>
        <w:shd w:val="clear" w:color="auto" w:fill="FFFFFF"/>
        <w:spacing w:line="240" w:lineRule="auto"/>
        <w:ind w:right="140"/>
        <w:jc w:val="center"/>
        <w:rPr>
          <w:b/>
          <w:sz w:val="24"/>
          <w:szCs w:val="24"/>
        </w:rPr>
      </w:pPr>
      <w:r w:rsidRPr="00103B0E">
        <w:rPr>
          <w:rFonts w:eastAsia="Calibri"/>
          <w:b/>
          <w:bCs/>
          <w:sz w:val="24"/>
          <w:szCs w:val="24"/>
          <w:lang w:eastAsia="en-US"/>
        </w:rPr>
        <w:t xml:space="preserve">Заявка на участие </w:t>
      </w:r>
      <w:r w:rsidR="00103B0E" w:rsidRPr="00103B0E">
        <w:rPr>
          <w:b/>
          <w:sz w:val="24"/>
          <w:szCs w:val="24"/>
        </w:rPr>
        <w:t>в состязательной закупке в электронной форме</w:t>
      </w:r>
    </w:p>
    <w:p w:rsidR="000D5D3C" w:rsidRPr="00103B0E" w:rsidRDefault="00103B0E" w:rsidP="00103B0E">
      <w:pPr>
        <w:shd w:val="clear" w:color="auto" w:fill="FFFFFF"/>
        <w:spacing w:line="240" w:lineRule="auto"/>
        <w:ind w:right="140"/>
        <w:jc w:val="center"/>
        <w:rPr>
          <w:b/>
          <w:sz w:val="24"/>
          <w:szCs w:val="24"/>
        </w:rPr>
      </w:pPr>
      <w:r w:rsidRPr="00103B0E">
        <w:rPr>
          <w:b/>
          <w:sz w:val="24"/>
          <w:szCs w:val="24"/>
        </w:rPr>
        <w:t xml:space="preserve">на поставку краски антикоррозийной светоотражающей </w:t>
      </w:r>
      <w:r w:rsidRPr="00103B0E">
        <w:rPr>
          <w:b/>
          <w:sz w:val="24"/>
          <w:szCs w:val="24"/>
          <w:lang w:val="en-US"/>
        </w:rPr>
        <w:t>RAL</w:t>
      </w:r>
      <w:r w:rsidRPr="00103B0E">
        <w:rPr>
          <w:b/>
          <w:sz w:val="24"/>
          <w:szCs w:val="24"/>
        </w:rPr>
        <w:t xml:space="preserve"> 9003 для нужд филиалов АО «Саханефтегазсбыт» в 2025 году</w:t>
      </w:r>
      <w:r w:rsidR="000D5D3C" w:rsidRPr="00CD5DC4">
        <w:rPr>
          <w:rFonts w:eastAsia="Calibri"/>
          <w:b/>
          <w:bCs/>
          <w:sz w:val="24"/>
          <w:szCs w:val="24"/>
          <w:lang w:eastAsia="en-US"/>
        </w:rPr>
        <w:t>.</w:t>
      </w:r>
    </w:p>
    <w:p w:rsidR="000D5D3C" w:rsidRPr="00CD5DC4" w:rsidRDefault="000D5D3C" w:rsidP="000D5D3C">
      <w:pPr>
        <w:spacing w:line="240" w:lineRule="auto"/>
        <w:ind w:firstLine="0"/>
        <w:jc w:val="center"/>
        <w:rPr>
          <w:rFonts w:eastAsia="Calibri"/>
          <w:b/>
          <w:bCs/>
          <w:sz w:val="24"/>
          <w:szCs w:val="24"/>
          <w:lang w:eastAsia="en-US"/>
        </w:rPr>
      </w:pPr>
    </w:p>
    <w:p w:rsidR="000D5D3C" w:rsidRPr="00CD5DC4" w:rsidRDefault="000D5D3C" w:rsidP="000D5D3C">
      <w:pPr>
        <w:spacing w:line="240" w:lineRule="auto"/>
        <w:ind w:firstLine="0"/>
        <w:jc w:val="center"/>
        <w:rPr>
          <w:rFonts w:eastAsia="Calibri"/>
          <w:b/>
          <w:bCs/>
          <w:sz w:val="24"/>
          <w:szCs w:val="24"/>
          <w:lang w:eastAsia="en-US"/>
        </w:rPr>
      </w:pPr>
    </w:p>
    <w:p w:rsidR="000D5D3C" w:rsidRPr="00CD5DC4" w:rsidRDefault="000D5D3C" w:rsidP="00D45DED">
      <w:pPr>
        <w:spacing w:line="240" w:lineRule="auto"/>
        <w:ind w:left="426" w:firstLine="709"/>
        <w:rPr>
          <w:rFonts w:eastAsia="Calibri"/>
          <w:sz w:val="24"/>
          <w:szCs w:val="24"/>
          <w:lang w:eastAsia="en-US"/>
        </w:rPr>
      </w:pPr>
      <w:r w:rsidRPr="00CD5DC4">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0D5D3C" w:rsidRPr="00CD5DC4" w:rsidRDefault="000D5D3C" w:rsidP="00D45DED">
      <w:pPr>
        <w:spacing w:line="240" w:lineRule="auto"/>
        <w:ind w:left="426" w:firstLine="0"/>
        <w:rPr>
          <w:rFonts w:eastAsia="Calibri"/>
          <w:sz w:val="24"/>
          <w:szCs w:val="24"/>
          <w:vertAlign w:val="superscript"/>
          <w:lang w:eastAsia="en-US"/>
        </w:rPr>
      </w:pPr>
      <w:r w:rsidRPr="00CD5DC4">
        <w:rPr>
          <w:rFonts w:eastAsia="Calibri"/>
          <w:sz w:val="24"/>
          <w:szCs w:val="24"/>
          <w:vertAlign w:val="superscript"/>
          <w:lang w:eastAsia="en-US"/>
        </w:rPr>
        <w:t>(полное наименование Участника с указанием организационно-правовой формы)</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зарегистрированное по адресу</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0D5D3C" w:rsidRPr="00CD5DC4" w:rsidRDefault="000D5D3C" w:rsidP="00D45DED">
      <w:pPr>
        <w:spacing w:line="240" w:lineRule="auto"/>
        <w:ind w:left="426" w:firstLine="0"/>
        <w:rPr>
          <w:rFonts w:eastAsia="Calibri"/>
          <w:sz w:val="24"/>
          <w:szCs w:val="24"/>
          <w:vertAlign w:val="superscript"/>
          <w:lang w:eastAsia="en-US"/>
        </w:rPr>
      </w:pPr>
      <w:r w:rsidRPr="00CD5DC4">
        <w:rPr>
          <w:rFonts w:eastAsia="Calibri"/>
          <w:sz w:val="24"/>
          <w:szCs w:val="24"/>
          <w:vertAlign w:val="superscript"/>
          <w:lang w:eastAsia="en-US"/>
        </w:rPr>
        <w:t>(юридический адрес Участника)</w:t>
      </w:r>
    </w:p>
    <w:p w:rsidR="007B55F3" w:rsidRPr="007B55F3" w:rsidRDefault="007B55F3" w:rsidP="007B55F3">
      <w:pPr>
        <w:spacing w:line="240" w:lineRule="auto"/>
        <w:ind w:left="284" w:firstLine="426"/>
        <w:rPr>
          <w:rFonts w:eastAsia="Calibri"/>
          <w:bCs/>
          <w:sz w:val="24"/>
          <w:szCs w:val="24"/>
          <w:lang w:eastAsia="en-US"/>
        </w:rPr>
      </w:pPr>
      <w:r w:rsidRPr="007B55F3">
        <w:rPr>
          <w:rFonts w:eastAsia="Calibri"/>
          <w:bCs/>
          <w:sz w:val="24"/>
          <w:szCs w:val="24"/>
          <w:lang w:eastAsia="en-US"/>
        </w:rPr>
        <w:t>предлагает заключить Договор на поставку краски для нужд филиалов АО «Саханефтегазсбыт» на условиях, изложенных в Документации о закупке, в соответствии с Техническим заданием и с настоящим письмом направляет Заявку</w:t>
      </w:r>
    </w:p>
    <w:p w:rsidR="000D5D3C" w:rsidRPr="00CD5DC4" w:rsidRDefault="000D5D3C" w:rsidP="00D45DED">
      <w:pPr>
        <w:spacing w:line="240" w:lineRule="auto"/>
        <w:ind w:left="284" w:firstLine="426"/>
        <w:rPr>
          <w:rFonts w:eastAsia="Calibri"/>
          <w:bCs/>
          <w:sz w:val="24"/>
          <w:szCs w:val="24"/>
          <w:lang w:eastAsia="en-US"/>
        </w:rPr>
      </w:pPr>
    </w:p>
    <w:p w:rsidR="000D5D3C" w:rsidRPr="00CD5DC4" w:rsidRDefault="000D5D3C" w:rsidP="004A7A32">
      <w:pPr>
        <w:spacing w:line="240" w:lineRule="auto"/>
        <w:ind w:left="284" w:firstLine="0"/>
        <w:rPr>
          <w:rFonts w:eastAsia="Calibri"/>
          <w:b/>
          <w:bCs/>
          <w:sz w:val="24"/>
          <w:szCs w:val="24"/>
          <w:lang w:eastAsia="en-US"/>
        </w:rPr>
      </w:pPr>
      <w:r w:rsidRPr="00CD5DC4">
        <w:rPr>
          <w:rFonts w:eastAsia="Calibri"/>
          <w:bCs/>
          <w:sz w:val="24"/>
          <w:szCs w:val="24"/>
          <w:lang w:eastAsia="en-US"/>
        </w:rPr>
        <w:t>по Лоту №___</w:t>
      </w:r>
    </w:p>
    <w:tbl>
      <w:tblPr>
        <w:tblStyle w:val="aff7"/>
        <w:tblW w:w="10569" w:type="dxa"/>
        <w:tblLayout w:type="fixed"/>
        <w:tblLook w:val="04A0" w:firstRow="1" w:lastRow="0" w:firstColumn="1" w:lastColumn="0" w:noHBand="0" w:noVBand="1"/>
      </w:tblPr>
      <w:tblGrid>
        <w:gridCol w:w="498"/>
        <w:gridCol w:w="1847"/>
        <w:gridCol w:w="1478"/>
        <w:gridCol w:w="708"/>
        <w:gridCol w:w="567"/>
        <w:gridCol w:w="1418"/>
        <w:gridCol w:w="1843"/>
        <w:gridCol w:w="2210"/>
      </w:tblGrid>
      <w:tr w:rsidR="004A7A32" w:rsidRPr="003276E3" w:rsidTr="0035793A">
        <w:trPr>
          <w:trHeight w:val="1603"/>
        </w:trPr>
        <w:tc>
          <w:tcPr>
            <w:tcW w:w="498" w:type="dxa"/>
            <w:vAlign w:val="center"/>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color w:val="000000"/>
              </w:rPr>
              <w:t>№ п/п</w:t>
            </w:r>
          </w:p>
        </w:tc>
        <w:tc>
          <w:tcPr>
            <w:tcW w:w="1847" w:type="dxa"/>
            <w:vAlign w:val="center"/>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color w:val="000000"/>
              </w:rPr>
              <w:t>Наименование/Технические характеристики</w:t>
            </w:r>
          </w:p>
        </w:tc>
        <w:tc>
          <w:tcPr>
            <w:tcW w:w="1478" w:type="dxa"/>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color w:val="000000"/>
              </w:rPr>
              <w:t>Тип, марка</w:t>
            </w:r>
          </w:p>
        </w:tc>
        <w:tc>
          <w:tcPr>
            <w:tcW w:w="708" w:type="dxa"/>
            <w:vAlign w:val="center"/>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color w:val="000000"/>
              </w:rPr>
              <w:t>ед. изм.</w:t>
            </w:r>
          </w:p>
        </w:tc>
        <w:tc>
          <w:tcPr>
            <w:tcW w:w="567" w:type="dxa"/>
            <w:vAlign w:val="center"/>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color w:val="000000"/>
              </w:rPr>
              <w:t>кол-во</w:t>
            </w:r>
          </w:p>
        </w:tc>
        <w:tc>
          <w:tcPr>
            <w:tcW w:w="1418" w:type="dxa"/>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szCs w:val="24"/>
              </w:rPr>
              <w:t>Стоимость одного комплекта, с/без НДС 20%</w:t>
            </w:r>
          </w:p>
        </w:tc>
        <w:tc>
          <w:tcPr>
            <w:tcW w:w="1843" w:type="dxa"/>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szCs w:val="24"/>
              </w:rPr>
              <w:t>Стоимость с/без НДС 20%</w:t>
            </w:r>
          </w:p>
        </w:tc>
        <w:tc>
          <w:tcPr>
            <w:tcW w:w="2210" w:type="dxa"/>
          </w:tcPr>
          <w:p w:rsidR="004A7A32" w:rsidRPr="003276E3" w:rsidRDefault="004A7A32" w:rsidP="0035793A">
            <w:pPr>
              <w:pStyle w:val="afffc"/>
              <w:jc w:val="center"/>
              <w:rPr>
                <w:rFonts w:ascii="Times New Roman" w:hAnsi="Times New Roman"/>
                <w:b/>
                <w:szCs w:val="24"/>
              </w:rPr>
            </w:pPr>
            <w:r w:rsidRPr="003276E3">
              <w:rPr>
                <w:rFonts w:ascii="Times New Roman" w:hAnsi="Times New Roman"/>
                <w:b/>
                <w:szCs w:val="24"/>
              </w:rPr>
              <w:t>Стоимость с/без НДС 20%</w:t>
            </w:r>
          </w:p>
        </w:tc>
      </w:tr>
      <w:tr w:rsidR="004A7A32" w:rsidRPr="003276E3" w:rsidTr="0035793A">
        <w:trPr>
          <w:trHeight w:val="1167"/>
        </w:trPr>
        <w:tc>
          <w:tcPr>
            <w:tcW w:w="498" w:type="dxa"/>
            <w:vAlign w:val="center"/>
          </w:tcPr>
          <w:p w:rsidR="004A7A32" w:rsidRPr="003276E3" w:rsidRDefault="004A7A32" w:rsidP="0035793A">
            <w:pPr>
              <w:pStyle w:val="afffc"/>
              <w:jc w:val="both"/>
              <w:rPr>
                <w:rFonts w:ascii="Times New Roman" w:hAnsi="Times New Roman"/>
                <w:szCs w:val="24"/>
              </w:rPr>
            </w:pPr>
            <w:r w:rsidRPr="003276E3">
              <w:rPr>
                <w:rFonts w:ascii="Times New Roman" w:hAnsi="Times New Roman"/>
                <w:color w:val="000000"/>
              </w:rPr>
              <w:t>1</w:t>
            </w:r>
          </w:p>
        </w:tc>
        <w:tc>
          <w:tcPr>
            <w:tcW w:w="1847" w:type="dxa"/>
            <w:vAlign w:val="bottom"/>
          </w:tcPr>
          <w:tbl>
            <w:tblPr>
              <w:tblW w:w="2821" w:type="dxa"/>
              <w:tblInd w:w="3" w:type="dxa"/>
              <w:tblBorders>
                <w:top w:val="nil"/>
                <w:left w:val="nil"/>
                <w:bottom w:val="nil"/>
                <w:right w:val="nil"/>
              </w:tblBorders>
              <w:tblLayout w:type="fixed"/>
              <w:tblLook w:val="0000" w:firstRow="0" w:lastRow="0" w:firstColumn="0" w:lastColumn="0" w:noHBand="0" w:noVBand="0"/>
            </w:tblPr>
            <w:tblGrid>
              <w:gridCol w:w="2821"/>
            </w:tblGrid>
            <w:tr w:rsidR="004A7A32" w:rsidRPr="003276E3" w:rsidTr="0035793A">
              <w:trPr>
                <w:trHeight w:val="493"/>
              </w:trPr>
              <w:tc>
                <w:tcPr>
                  <w:tcW w:w="2821" w:type="dxa"/>
                </w:tcPr>
                <w:p w:rsidR="004A7A32" w:rsidRDefault="004A7A32" w:rsidP="004A7A32">
                  <w:pPr>
                    <w:spacing w:line="240" w:lineRule="auto"/>
                    <w:ind w:firstLine="0"/>
                    <w:rPr>
                      <w:szCs w:val="24"/>
                    </w:rPr>
                  </w:pPr>
                  <w:r w:rsidRPr="003276E3">
                    <w:rPr>
                      <w:szCs w:val="24"/>
                    </w:rPr>
                    <w:t xml:space="preserve">АКРУС® </w:t>
                  </w:r>
                </w:p>
                <w:p w:rsidR="004A7A32" w:rsidRDefault="004A7A32" w:rsidP="004A7A32">
                  <w:pPr>
                    <w:spacing w:line="240" w:lineRule="auto"/>
                    <w:ind w:firstLine="0"/>
                    <w:rPr>
                      <w:szCs w:val="24"/>
                    </w:rPr>
                  </w:pPr>
                  <w:proofErr w:type="spellStart"/>
                  <w:r w:rsidRPr="003276E3">
                    <w:rPr>
                      <w:szCs w:val="24"/>
                    </w:rPr>
                    <w:t>Полиур</w:t>
                  </w:r>
                  <w:proofErr w:type="spellEnd"/>
                  <w:r w:rsidRPr="003276E3">
                    <w:rPr>
                      <w:szCs w:val="24"/>
                    </w:rPr>
                    <w:t xml:space="preserve"> RAL </w:t>
                  </w:r>
                </w:p>
                <w:p w:rsidR="004A7A32" w:rsidRPr="003276E3" w:rsidRDefault="004A7A32" w:rsidP="004A7A32">
                  <w:pPr>
                    <w:spacing w:line="240" w:lineRule="auto"/>
                    <w:ind w:firstLine="0"/>
                    <w:rPr>
                      <w:color w:val="000000"/>
                    </w:rPr>
                  </w:pPr>
                  <w:r w:rsidRPr="003276E3">
                    <w:rPr>
                      <w:szCs w:val="24"/>
                    </w:rPr>
                    <w:t>9003</w:t>
                  </w:r>
                </w:p>
              </w:tc>
            </w:tr>
          </w:tbl>
          <w:p w:rsidR="004A7A32" w:rsidRPr="003276E3" w:rsidRDefault="004A7A32" w:rsidP="0035793A">
            <w:pPr>
              <w:pStyle w:val="afffc"/>
              <w:jc w:val="both"/>
              <w:rPr>
                <w:rFonts w:ascii="Times New Roman" w:hAnsi="Times New Roman"/>
                <w:szCs w:val="24"/>
              </w:rPr>
            </w:pPr>
          </w:p>
        </w:tc>
        <w:tc>
          <w:tcPr>
            <w:tcW w:w="1478" w:type="dxa"/>
          </w:tcPr>
          <w:p w:rsidR="004A7A32" w:rsidRPr="003276E3" w:rsidRDefault="004A7A32" w:rsidP="004A7A32">
            <w:pPr>
              <w:spacing w:line="240" w:lineRule="auto"/>
              <w:ind w:firstLine="0"/>
              <w:rPr>
                <w:color w:val="000000"/>
              </w:rPr>
            </w:pPr>
            <w:r w:rsidRPr="003276E3">
              <w:rPr>
                <w:color w:val="000000"/>
              </w:rPr>
              <w:t>ТУ 2312-002-</w:t>
            </w:r>
          </w:p>
          <w:p w:rsidR="004A7A32" w:rsidRDefault="004A7A32" w:rsidP="0035793A">
            <w:pPr>
              <w:pStyle w:val="afffc"/>
              <w:jc w:val="both"/>
              <w:rPr>
                <w:rFonts w:ascii="Times New Roman" w:hAnsi="Times New Roman"/>
                <w:color w:val="000000"/>
              </w:rPr>
            </w:pPr>
            <w:r w:rsidRPr="003276E3">
              <w:rPr>
                <w:rFonts w:ascii="Times New Roman" w:hAnsi="Times New Roman"/>
                <w:color w:val="000000"/>
              </w:rPr>
              <w:t xml:space="preserve">93475776-2006 </w:t>
            </w:r>
          </w:p>
          <w:p w:rsidR="004A7A32" w:rsidRPr="003276E3" w:rsidRDefault="004A7A32" w:rsidP="0035793A">
            <w:pPr>
              <w:pStyle w:val="afffc"/>
              <w:jc w:val="both"/>
              <w:rPr>
                <w:rFonts w:ascii="Times New Roman" w:hAnsi="Times New Roman"/>
                <w:szCs w:val="24"/>
              </w:rPr>
            </w:pPr>
            <w:r w:rsidRPr="003276E3">
              <w:rPr>
                <w:rFonts w:ascii="Times New Roman" w:hAnsi="Times New Roman"/>
                <w:color w:val="000000"/>
              </w:rPr>
              <w:t>(основа</w:t>
            </w:r>
            <w:r>
              <w:rPr>
                <w:rFonts w:ascii="Times New Roman" w:hAnsi="Times New Roman"/>
                <w:color w:val="000000"/>
              </w:rPr>
              <w:t xml:space="preserve"> 1 банка</w:t>
            </w:r>
            <w:r w:rsidRPr="003276E3">
              <w:rPr>
                <w:rFonts w:ascii="Times New Roman" w:hAnsi="Times New Roman"/>
                <w:color w:val="000000"/>
              </w:rPr>
              <w:t xml:space="preserve"> </w:t>
            </w:r>
            <w:r>
              <w:rPr>
                <w:rFonts w:ascii="Times New Roman" w:hAnsi="Times New Roman"/>
                <w:color w:val="000000"/>
              </w:rPr>
              <w:t>(</w:t>
            </w:r>
            <w:r w:rsidRPr="003276E3">
              <w:rPr>
                <w:rFonts w:ascii="Times New Roman" w:hAnsi="Times New Roman"/>
                <w:color w:val="000000"/>
              </w:rPr>
              <w:t>20 кг</w:t>
            </w:r>
            <w:r>
              <w:rPr>
                <w:rFonts w:ascii="Times New Roman" w:hAnsi="Times New Roman"/>
                <w:color w:val="000000"/>
              </w:rPr>
              <w:t>)</w:t>
            </w:r>
            <w:r w:rsidRPr="003276E3">
              <w:rPr>
                <w:rFonts w:ascii="Times New Roman" w:hAnsi="Times New Roman"/>
                <w:color w:val="000000"/>
              </w:rPr>
              <w:t>, отвердитель</w:t>
            </w:r>
            <w:r>
              <w:rPr>
                <w:rFonts w:ascii="Times New Roman" w:hAnsi="Times New Roman"/>
                <w:color w:val="000000"/>
              </w:rPr>
              <w:t xml:space="preserve"> 1 банка (</w:t>
            </w:r>
            <w:r w:rsidRPr="003276E3">
              <w:rPr>
                <w:rFonts w:ascii="Times New Roman" w:hAnsi="Times New Roman"/>
                <w:color w:val="000000"/>
              </w:rPr>
              <w:t>1.4 кг)</w:t>
            </w:r>
          </w:p>
        </w:tc>
        <w:tc>
          <w:tcPr>
            <w:tcW w:w="708" w:type="dxa"/>
            <w:vAlign w:val="bottom"/>
          </w:tcPr>
          <w:p w:rsidR="004A7A32" w:rsidRPr="003276E3" w:rsidRDefault="004A7A32" w:rsidP="0035793A">
            <w:pPr>
              <w:pStyle w:val="afffc"/>
              <w:jc w:val="center"/>
              <w:rPr>
                <w:rFonts w:ascii="Times New Roman" w:hAnsi="Times New Roman"/>
                <w:szCs w:val="24"/>
              </w:rPr>
            </w:pPr>
            <w:proofErr w:type="spellStart"/>
            <w:r w:rsidRPr="003276E3">
              <w:rPr>
                <w:rFonts w:ascii="Times New Roman" w:hAnsi="Times New Roman"/>
                <w:szCs w:val="24"/>
              </w:rPr>
              <w:t>компл</w:t>
            </w:r>
            <w:proofErr w:type="spellEnd"/>
            <w:r w:rsidRPr="003276E3">
              <w:rPr>
                <w:rFonts w:ascii="Times New Roman" w:hAnsi="Times New Roman"/>
                <w:szCs w:val="24"/>
              </w:rPr>
              <w:t>.</w:t>
            </w:r>
          </w:p>
        </w:tc>
        <w:tc>
          <w:tcPr>
            <w:tcW w:w="567" w:type="dxa"/>
            <w:vAlign w:val="bottom"/>
          </w:tcPr>
          <w:p w:rsidR="004A7A32" w:rsidRPr="003276E3" w:rsidRDefault="004A7A32" w:rsidP="0035793A">
            <w:pPr>
              <w:pStyle w:val="afffc"/>
              <w:jc w:val="center"/>
              <w:rPr>
                <w:rFonts w:ascii="Times New Roman" w:hAnsi="Times New Roman"/>
                <w:szCs w:val="24"/>
              </w:rPr>
            </w:pPr>
            <w:r w:rsidRPr="003276E3">
              <w:rPr>
                <w:rFonts w:ascii="Times New Roman" w:hAnsi="Times New Roman"/>
                <w:szCs w:val="24"/>
              </w:rPr>
              <w:t>561</w:t>
            </w:r>
          </w:p>
        </w:tc>
        <w:tc>
          <w:tcPr>
            <w:tcW w:w="1418" w:type="dxa"/>
          </w:tcPr>
          <w:p w:rsidR="004A7A32" w:rsidRPr="003276E3" w:rsidRDefault="004A7A32" w:rsidP="0035793A">
            <w:pPr>
              <w:pStyle w:val="afffc"/>
              <w:jc w:val="both"/>
              <w:rPr>
                <w:rFonts w:ascii="Times New Roman" w:hAnsi="Times New Roman"/>
                <w:szCs w:val="24"/>
              </w:rPr>
            </w:pPr>
          </w:p>
        </w:tc>
        <w:tc>
          <w:tcPr>
            <w:tcW w:w="1843" w:type="dxa"/>
          </w:tcPr>
          <w:p w:rsidR="004A7A32" w:rsidRPr="003276E3" w:rsidRDefault="004A7A32" w:rsidP="0035793A">
            <w:pPr>
              <w:pStyle w:val="afffc"/>
              <w:jc w:val="both"/>
              <w:rPr>
                <w:rFonts w:ascii="Times New Roman" w:hAnsi="Times New Roman"/>
                <w:szCs w:val="24"/>
              </w:rPr>
            </w:pPr>
          </w:p>
        </w:tc>
        <w:tc>
          <w:tcPr>
            <w:tcW w:w="2210" w:type="dxa"/>
          </w:tcPr>
          <w:p w:rsidR="004A7A32" w:rsidRPr="003276E3" w:rsidRDefault="004A7A32" w:rsidP="0035793A">
            <w:pPr>
              <w:pStyle w:val="afffc"/>
              <w:jc w:val="both"/>
              <w:rPr>
                <w:rFonts w:ascii="Times New Roman" w:hAnsi="Times New Roman"/>
                <w:szCs w:val="24"/>
              </w:rPr>
            </w:pPr>
          </w:p>
        </w:tc>
      </w:tr>
      <w:tr w:rsidR="004A7A32" w:rsidTr="0035793A">
        <w:trPr>
          <w:trHeight w:val="313"/>
        </w:trPr>
        <w:tc>
          <w:tcPr>
            <w:tcW w:w="5098" w:type="dxa"/>
            <w:gridSpan w:val="5"/>
            <w:vAlign w:val="center"/>
          </w:tcPr>
          <w:p w:rsidR="004A7A32" w:rsidRPr="005618B1" w:rsidRDefault="004A7A32" w:rsidP="0035793A">
            <w:pPr>
              <w:pStyle w:val="afffc"/>
              <w:rPr>
                <w:rFonts w:ascii="Times New Roman" w:hAnsi="Times New Roman"/>
                <w:b/>
                <w:color w:val="000000"/>
              </w:rPr>
            </w:pPr>
            <w:r w:rsidRPr="005618B1">
              <w:rPr>
                <w:rFonts w:ascii="Times New Roman" w:hAnsi="Times New Roman"/>
                <w:b/>
                <w:color w:val="000000"/>
              </w:rPr>
              <w:t>Итого</w:t>
            </w:r>
            <w:r>
              <w:rPr>
                <w:rFonts w:ascii="Times New Roman" w:hAnsi="Times New Roman"/>
                <w:b/>
                <w:color w:val="000000"/>
              </w:rPr>
              <w:t>:</w:t>
            </w:r>
          </w:p>
        </w:tc>
        <w:tc>
          <w:tcPr>
            <w:tcW w:w="1418" w:type="dxa"/>
          </w:tcPr>
          <w:p w:rsidR="004A7A32" w:rsidRDefault="004A7A32" w:rsidP="0035793A">
            <w:pPr>
              <w:pStyle w:val="afffc"/>
              <w:jc w:val="both"/>
              <w:rPr>
                <w:rFonts w:ascii="Times New Roman" w:hAnsi="Times New Roman"/>
                <w:sz w:val="24"/>
                <w:szCs w:val="24"/>
              </w:rPr>
            </w:pPr>
          </w:p>
        </w:tc>
        <w:tc>
          <w:tcPr>
            <w:tcW w:w="1843" w:type="dxa"/>
          </w:tcPr>
          <w:p w:rsidR="004A7A32" w:rsidRDefault="004A7A32" w:rsidP="0035793A">
            <w:pPr>
              <w:pStyle w:val="afffc"/>
              <w:jc w:val="both"/>
              <w:rPr>
                <w:rFonts w:ascii="Times New Roman" w:hAnsi="Times New Roman"/>
                <w:sz w:val="24"/>
                <w:szCs w:val="24"/>
              </w:rPr>
            </w:pPr>
          </w:p>
        </w:tc>
        <w:tc>
          <w:tcPr>
            <w:tcW w:w="2210" w:type="dxa"/>
          </w:tcPr>
          <w:p w:rsidR="004A7A32" w:rsidRDefault="004A7A32" w:rsidP="0035793A">
            <w:pPr>
              <w:pStyle w:val="afffc"/>
              <w:jc w:val="both"/>
              <w:rPr>
                <w:rFonts w:ascii="Times New Roman" w:hAnsi="Times New Roman"/>
                <w:sz w:val="24"/>
                <w:szCs w:val="24"/>
              </w:rPr>
            </w:pPr>
          </w:p>
        </w:tc>
      </w:tr>
    </w:tbl>
    <w:p w:rsidR="007B55F3" w:rsidRPr="000C5B5D" w:rsidRDefault="007B55F3" w:rsidP="007B55F3">
      <w:pPr>
        <w:shd w:val="clear" w:color="auto" w:fill="FFFFFF"/>
        <w:spacing w:line="240" w:lineRule="auto"/>
        <w:rPr>
          <w:sz w:val="24"/>
          <w:szCs w:val="24"/>
        </w:rPr>
      </w:pPr>
    </w:p>
    <w:tbl>
      <w:tblPr>
        <w:tblW w:w="10368" w:type="dxa"/>
        <w:tblLayout w:type="fixed"/>
        <w:tblLook w:val="01E0" w:firstRow="1" w:lastRow="1" w:firstColumn="1" w:lastColumn="1" w:noHBand="0" w:noVBand="0"/>
      </w:tblPr>
      <w:tblGrid>
        <w:gridCol w:w="5184"/>
        <w:gridCol w:w="5184"/>
      </w:tblGrid>
      <w:tr w:rsidR="007B55F3" w:rsidRPr="000C5B5D" w:rsidTr="00A76850">
        <w:trPr>
          <w:cantSplit/>
        </w:trPr>
        <w:tc>
          <w:tcPr>
            <w:tcW w:w="5184" w:type="dxa"/>
          </w:tcPr>
          <w:p w:rsidR="007B55F3" w:rsidRPr="000C5B5D" w:rsidRDefault="007B55F3" w:rsidP="00A76850">
            <w:pPr>
              <w:shd w:val="clear" w:color="auto" w:fill="FFFFFF"/>
              <w:spacing w:line="240" w:lineRule="auto"/>
              <w:rPr>
                <w:sz w:val="24"/>
                <w:szCs w:val="24"/>
              </w:rPr>
            </w:pPr>
            <w:r w:rsidRPr="000C5B5D">
              <w:rPr>
                <w:sz w:val="24"/>
                <w:szCs w:val="24"/>
              </w:rPr>
              <w:t xml:space="preserve">   Цена договора, без НДС, руб.</w:t>
            </w:r>
          </w:p>
        </w:tc>
        <w:tc>
          <w:tcPr>
            <w:tcW w:w="5184" w:type="dxa"/>
          </w:tcPr>
          <w:p w:rsidR="007B55F3" w:rsidRPr="000C5B5D" w:rsidRDefault="007B55F3" w:rsidP="00A76850">
            <w:pPr>
              <w:shd w:val="clear" w:color="auto" w:fill="FFFFFF"/>
              <w:spacing w:line="240" w:lineRule="auto"/>
              <w:rPr>
                <w:sz w:val="24"/>
                <w:szCs w:val="24"/>
              </w:rPr>
            </w:pPr>
            <w:r w:rsidRPr="000C5B5D">
              <w:rPr>
                <w:sz w:val="24"/>
                <w:szCs w:val="24"/>
              </w:rPr>
              <w:t>___________________________________</w:t>
            </w:r>
          </w:p>
          <w:p w:rsidR="007B55F3" w:rsidRPr="000C5B5D" w:rsidRDefault="007B55F3" w:rsidP="00A76850">
            <w:pPr>
              <w:shd w:val="clear" w:color="auto" w:fill="FFFFFF"/>
              <w:spacing w:line="240" w:lineRule="auto"/>
              <w:jc w:val="center"/>
              <w:rPr>
                <w:sz w:val="20"/>
                <w:szCs w:val="20"/>
              </w:rPr>
            </w:pPr>
            <w:r w:rsidRPr="000C5B5D">
              <w:rPr>
                <w:sz w:val="20"/>
                <w:szCs w:val="20"/>
              </w:rPr>
              <w:t>(прописью)</w:t>
            </w:r>
          </w:p>
        </w:tc>
      </w:tr>
    </w:tbl>
    <w:p w:rsidR="007B55F3" w:rsidRPr="000C5B5D" w:rsidRDefault="007B55F3" w:rsidP="007B55F3">
      <w:pPr>
        <w:spacing w:line="240" w:lineRule="auto"/>
        <w:ind w:firstLine="426"/>
        <w:contextualSpacing/>
        <w:rPr>
          <w:bCs/>
          <w:sz w:val="24"/>
          <w:szCs w:val="24"/>
        </w:rPr>
      </w:pPr>
      <w:r w:rsidRPr="000C5B5D">
        <w:rPr>
          <w:sz w:val="24"/>
          <w:szCs w:val="24"/>
        </w:rPr>
        <w:t xml:space="preserve">     </w:t>
      </w:r>
      <w:r>
        <w:rPr>
          <w:bCs/>
          <w:sz w:val="24"/>
          <w:szCs w:val="24"/>
        </w:rPr>
        <w:t xml:space="preserve">Сроки поставки: </w:t>
      </w:r>
      <w:r>
        <w:rPr>
          <w:sz w:val="24"/>
          <w:szCs w:val="24"/>
        </w:rPr>
        <w:t>___ календарных дней с момента подписания договора.</w:t>
      </w:r>
    </w:p>
    <w:p w:rsidR="007B55F3" w:rsidRDefault="007B55F3" w:rsidP="007B55F3">
      <w:pPr>
        <w:spacing w:line="240" w:lineRule="auto"/>
        <w:ind w:firstLine="426"/>
        <w:contextualSpacing/>
        <w:rPr>
          <w:b/>
          <w:bCs/>
          <w:color w:val="FF0000"/>
          <w:sz w:val="24"/>
          <w:szCs w:val="24"/>
        </w:rPr>
      </w:pPr>
      <w:r w:rsidRPr="000C5B5D">
        <w:rPr>
          <w:b/>
          <w:bCs/>
          <w:color w:val="FF0000"/>
          <w:sz w:val="24"/>
          <w:szCs w:val="24"/>
        </w:rPr>
        <w:t>СРОК ДОЛЖЕН БЫТЬ УКАЗАН СТРОГО В КАЛЕНД</w:t>
      </w:r>
      <w:r>
        <w:rPr>
          <w:b/>
          <w:bCs/>
          <w:color w:val="FF0000"/>
          <w:sz w:val="24"/>
          <w:szCs w:val="24"/>
        </w:rPr>
        <w:t xml:space="preserve"> </w:t>
      </w:r>
      <w:r w:rsidRPr="000C5B5D">
        <w:rPr>
          <w:b/>
          <w:bCs/>
          <w:color w:val="FF0000"/>
          <w:sz w:val="24"/>
          <w:szCs w:val="24"/>
        </w:rPr>
        <w:t>АРНЫХ ДНЯХ!!!</w:t>
      </w:r>
    </w:p>
    <w:p w:rsidR="007B55F3" w:rsidRPr="000C5B5D" w:rsidRDefault="007B55F3" w:rsidP="007B55F3">
      <w:pPr>
        <w:spacing w:line="240" w:lineRule="auto"/>
        <w:ind w:firstLine="0"/>
        <w:contextualSpacing/>
        <w:rPr>
          <w:b/>
          <w:bCs/>
          <w:sz w:val="24"/>
          <w:szCs w:val="24"/>
        </w:rPr>
      </w:pPr>
    </w:p>
    <w:p w:rsidR="007B55F3" w:rsidRPr="000C5B5D" w:rsidRDefault="007B55F3" w:rsidP="007B55F3">
      <w:pPr>
        <w:spacing w:line="240" w:lineRule="auto"/>
        <w:ind w:firstLine="426"/>
        <w:contextualSpacing/>
        <w:rPr>
          <w:sz w:val="24"/>
          <w:szCs w:val="24"/>
        </w:rPr>
      </w:pPr>
      <w:r w:rsidRPr="000C5B5D">
        <w:rPr>
          <w:sz w:val="24"/>
          <w:szCs w:val="24"/>
        </w:rPr>
        <w:t xml:space="preserve">Срок гарантии на поставляемый товар </w:t>
      </w:r>
      <w:r>
        <w:rPr>
          <w:sz w:val="24"/>
          <w:szCs w:val="24"/>
        </w:rPr>
        <w:t>__</w:t>
      </w:r>
      <w:r w:rsidRPr="000C5B5D">
        <w:rPr>
          <w:sz w:val="24"/>
          <w:szCs w:val="24"/>
        </w:rPr>
        <w:t xml:space="preserve"> месяцев со дня передачи товара на склад Заказчику по акту приема-передачи, товарной накладной.</w:t>
      </w:r>
    </w:p>
    <w:p w:rsidR="0039201B" w:rsidRPr="00CC17C5" w:rsidRDefault="0039201B" w:rsidP="00D45DED">
      <w:pPr>
        <w:spacing w:line="240" w:lineRule="auto"/>
        <w:ind w:left="426" w:firstLine="69"/>
        <w:rPr>
          <w:sz w:val="24"/>
          <w:szCs w:val="24"/>
        </w:rPr>
      </w:pPr>
    </w:p>
    <w:p w:rsidR="00AE3C3D" w:rsidRPr="00CC17C5" w:rsidRDefault="00AE3C3D" w:rsidP="00D45DED">
      <w:pPr>
        <w:spacing w:line="240" w:lineRule="auto"/>
        <w:ind w:left="567" w:hanging="73"/>
        <w:rPr>
          <w:sz w:val="24"/>
          <w:szCs w:val="24"/>
        </w:rPr>
      </w:pPr>
      <w:r w:rsidRPr="00CC17C5">
        <w:rPr>
          <w:sz w:val="24"/>
          <w:szCs w:val="24"/>
        </w:rPr>
        <w:t>Настоящая Заявка имеет правовой статус оферты и действует до «___</w:t>
      </w:r>
      <w:proofErr w:type="gramStart"/>
      <w:r w:rsidRPr="00CC17C5">
        <w:rPr>
          <w:sz w:val="24"/>
          <w:szCs w:val="24"/>
        </w:rPr>
        <w:t>_»_</w:t>
      </w:r>
      <w:proofErr w:type="gramEnd"/>
      <w:r w:rsidRPr="00CC17C5">
        <w:rPr>
          <w:sz w:val="24"/>
          <w:szCs w:val="24"/>
        </w:rPr>
        <w:t>________ ____года.</w:t>
      </w:r>
    </w:p>
    <w:p w:rsidR="00D45DED" w:rsidRPr="00CC17C5" w:rsidRDefault="00D45DED" w:rsidP="000D5D3C">
      <w:pPr>
        <w:spacing w:line="240" w:lineRule="auto"/>
        <w:ind w:left="142" w:hanging="73"/>
        <w:rPr>
          <w:sz w:val="24"/>
          <w:szCs w:val="24"/>
        </w:rPr>
      </w:pPr>
    </w:p>
    <w:p w:rsidR="000D5D3C" w:rsidRDefault="007B55F3" w:rsidP="00D45DED">
      <w:pPr>
        <w:tabs>
          <w:tab w:val="left" w:pos="708"/>
        </w:tabs>
        <w:spacing w:line="240" w:lineRule="auto"/>
        <w:ind w:left="426"/>
        <w:rPr>
          <w:rFonts w:eastAsia="Calibri"/>
          <w:sz w:val="24"/>
          <w:szCs w:val="24"/>
          <w:lang w:eastAsia="en-US"/>
        </w:rPr>
      </w:pPr>
      <w:r w:rsidRPr="007B55F3">
        <w:rPr>
          <w:rFonts w:eastAsia="Calibri"/>
          <w:sz w:val="24"/>
          <w:szCs w:val="24"/>
          <w:lang w:eastAsia="en-US"/>
        </w:rPr>
        <w:lastRenderedPageBreak/>
        <w:t>Подтверждаем, что предложенная Цена договора включает в себя все расходы, связанные с поставкой, включая транспортные расходы до склада Заказчика, стоимость тары и упаковки, а также расходы на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000D5D3C" w:rsidRPr="000D5D3C">
        <w:rPr>
          <w:sz w:val="24"/>
          <w:szCs w:val="24"/>
        </w:rPr>
        <w:t>.</w:t>
      </w:r>
      <w:r w:rsidR="000D5D3C" w:rsidRPr="000D5D3C">
        <w:rPr>
          <w:rFonts w:eastAsia="Calibri"/>
          <w:sz w:val="24"/>
          <w:szCs w:val="24"/>
          <w:lang w:eastAsia="en-US"/>
        </w:rPr>
        <w:t xml:space="preserve"> </w:t>
      </w:r>
    </w:p>
    <w:p w:rsidR="000D5D3C" w:rsidRPr="000D5D3C" w:rsidRDefault="000D5D3C" w:rsidP="00D45DED">
      <w:pPr>
        <w:tabs>
          <w:tab w:val="left" w:pos="708"/>
        </w:tabs>
        <w:spacing w:line="240" w:lineRule="auto"/>
        <w:ind w:left="426"/>
        <w:rPr>
          <w:sz w:val="24"/>
          <w:szCs w:val="24"/>
        </w:rPr>
      </w:pPr>
      <w:r w:rsidRPr="000D5D3C">
        <w:rPr>
          <w:sz w:val="24"/>
          <w:szCs w:val="24"/>
        </w:rPr>
        <w:t xml:space="preserve">В соответствии с Федеральным законом от 27.07.2006 №152-ФЗ «О персональных данных» (далее – Закон 152-ФЗ), </w:t>
      </w:r>
      <w:r w:rsidRPr="000D5D3C">
        <w:rPr>
          <w:iCs/>
          <w:sz w:val="24"/>
          <w:szCs w:val="24"/>
        </w:rPr>
        <w:t>_</w:t>
      </w:r>
      <w:r w:rsidRPr="000D5D3C">
        <w:rPr>
          <w:iCs/>
          <w:sz w:val="24"/>
          <w:szCs w:val="24"/>
          <w:u w:val="single"/>
        </w:rPr>
        <w:t>_______________________________________________________</w:t>
      </w:r>
    </w:p>
    <w:p w:rsidR="000D5D3C" w:rsidRPr="000D5D3C" w:rsidRDefault="000D5D3C" w:rsidP="000D5D3C">
      <w:pPr>
        <w:tabs>
          <w:tab w:val="left" w:pos="708"/>
        </w:tabs>
        <w:spacing w:line="240" w:lineRule="auto"/>
        <w:jc w:val="center"/>
        <w:rPr>
          <w:i/>
          <w:sz w:val="24"/>
          <w:szCs w:val="24"/>
        </w:rPr>
      </w:pPr>
      <w:r w:rsidRPr="000D5D3C">
        <w:rPr>
          <w:i/>
          <w:sz w:val="24"/>
          <w:szCs w:val="24"/>
        </w:rPr>
        <w:t>(Наименование Участника процедуры закупки)</w:t>
      </w:r>
    </w:p>
    <w:p w:rsidR="000D5D3C" w:rsidRPr="000D5D3C" w:rsidRDefault="000D5D3C" w:rsidP="000D5D3C">
      <w:pPr>
        <w:tabs>
          <w:tab w:val="left" w:pos="708"/>
        </w:tabs>
        <w:spacing w:line="240" w:lineRule="auto"/>
        <w:ind w:left="426" w:firstLine="141"/>
        <w:rPr>
          <w:iCs/>
          <w:sz w:val="24"/>
          <w:szCs w:val="24"/>
        </w:rPr>
      </w:pPr>
      <w:r w:rsidRPr="000D5D3C">
        <w:rPr>
          <w:iCs/>
          <w:sz w:val="24"/>
          <w:szCs w:val="24"/>
        </w:rPr>
        <w:t>подтверждает получение в целях участия в настоящей закупке требуемых в соответствии с Законом</w:t>
      </w:r>
      <w:r w:rsidRPr="000D5D3C">
        <w:rPr>
          <w:iCs/>
          <w:sz w:val="24"/>
          <w:szCs w:val="24"/>
          <w:lang w:val="en-US"/>
        </w:rPr>
        <w:t> </w:t>
      </w:r>
      <w:r w:rsidRPr="000D5D3C">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D5D3C">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39201B" w:rsidRPr="00BE2C00" w:rsidRDefault="000D5D3C" w:rsidP="00E15891">
      <w:pPr>
        <w:tabs>
          <w:tab w:val="left" w:pos="708"/>
        </w:tabs>
        <w:spacing w:line="240" w:lineRule="auto"/>
        <w:ind w:left="426" w:hanging="142"/>
        <w:rPr>
          <w:iCs/>
          <w:sz w:val="24"/>
          <w:szCs w:val="24"/>
        </w:rPr>
      </w:pPr>
      <w:r>
        <w:rPr>
          <w:sz w:val="24"/>
          <w:szCs w:val="24"/>
        </w:rPr>
        <w:t xml:space="preserve">        </w:t>
      </w:r>
      <w:r w:rsidR="0039201B" w:rsidRPr="00BE2C00">
        <w:rPr>
          <w:sz w:val="24"/>
          <w:szCs w:val="24"/>
        </w:rPr>
        <w:t>Заявляем, что в отношении нашей организации:</w:t>
      </w:r>
    </w:p>
    <w:p w:rsidR="0039201B" w:rsidRPr="00BE2C00" w:rsidRDefault="0039201B" w:rsidP="006E534F">
      <w:pPr>
        <w:spacing w:line="240" w:lineRule="auto"/>
        <w:ind w:firstLine="69"/>
        <w:rPr>
          <w:sz w:val="24"/>
          <w:szCs w:val="24"/>
        </w:rPr>
      </w:pPr>
      <w:r>
        <w:rPr>
          <w:b/>
          <w:sz w:val="24"/>
          <w:szCs w:val="24"/>
        </w:rPr>
        <w:t xml:space="preserve">       </w:t>
      </w:r>
      <w:r w:rsidRPr="00D61690">
        <w:rPr>
          <w:b/>
          <w:sz w:val="24"/>
          <w:szCs w:val="24"/>
        </w:rPr>
        <w:t>а)</w:t>
      </w:r>
      <w:r w:rsidRPr="00BE2C00">
        <w:rPr>
          <w:sz w:val="24"/>
          <w:szCs w:val="24"/>
        </w:rPr>
        <w:t xml:space="preserve"> отсутствуют сведения в реестрах недобросовестных поставщиков (РНП);</w:t>
      </w:r>
    </w:p>
    <w:p w:rsidR="0039201B" w:rsidRPr="00B53DC8" w:rsidRDefault="0039201B" w:rsidP="00E15891">
      <w:pPr>
        <w:spacing w:line="240" w:lineRule="auto"/>
        <w:ind w:left="426" w:firstLine="69"/>
        <w:rPr>
          <w:sz w:val="24"/>
          <w:szCs w:val="24"/>
        </w:rPr>
      </w:pPr>
      <w:r w:rsidRPr="001A33D6">
        <w:rPr>
          <w:b/>
          <w:sz w:val="24"/>
          <w:szCs w:val="24"/>
        </w:rPr>
        <w:t>б)</w:t>
      </w:r>
      <w:r w:rsidRPr="00B53DC8">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B53DC8" w:rsidRDefault="0039201B" w:rsidP="00E15891">
      <w:pPr>
        <w:spacing w:line="240" w:lineRule="auto"/>
        <w:ind w:left="426" w:firstLine="0"/>
        <w:rPr>
          <w:sz w:val="24"/>
          <w:szCs w:val="24"/>
        </w:rPr>
      </w:pPr>
      <w:r w:rsidRPr="001A33D6">
        <w:rPr>
          <w:b/>
          <w:sz w:val="24"/>
          <w:szCs w:val="24"/>
        </w:rPr>
        <w:t>в)</w:t>
      </w:r>
      <w:r w:rsidRPr="00B53DC8">
        <w:rPr>
          <w:sz w:val="24"/>
          <w:szCs w:val="24"/>
        </w:rPr>
        <w:t xml:space="preserve">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B53DC8" w:rsidRDefault="0039201B" w:rsidP="00E15891">
      <w:pPr>
        <w:spacing w:line="240" w:lineRule="auto"/>
        <w:ind w:left="426" w:firstLine="0"/>
        <w:rPr>
          <w:sz w:val="24"/>
          <w:szCs w:val="24"/>
        </w:rPr>
      </w:pPr>
      <w:r w:rsidRPr="001A33D6">
        <w:rPr>
          <w:b/>
          <w:sz w:val="24"/>
          <w:szCs w:val="24"/>
        </w:rPr>
        <w:t>г)</w:t>
      </w:r>
      <w:r w:rsidRPr="00B53DC8">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651597" w:rsidRDefault="0039201B" w:rsidP="00E15891">
      <w:pPr>
        <w:spacing w:line="240" w:lineRule="auto"/>
        <w:ind w:left="426" w:firstLine="0"/>
        <w:rPr>
          <w:sz w:val="24"/>
          <w:szCs w:val="24"/>
        </w:rPr>
      </w:pPr>
      <w:r w:rsidRPr="001A33D6">
        <w:rPr>
          <w:b/>
          <w:sz w:val="24"/>
          <w:szCs w:val="24"/>
        </w:rPr>
        <w:t>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7C0DE3" w:rsidRPr="00AE6112" w:rsidRDefault="0039201B" w:rsidP="00AE6112">
      <w:pPr>
        <w:spacing w:line="240" w:lineRule="auto"/>
        <w:ind w:left="426" w:hanging="142"/>
        <w:rPr>
          <w:sz w:val="24"/>
          <w:szCs w:val="24"/>
        </w:rPr>
      </w:pPr>
      <w:r w:rsidRPr="00ED087F">
        <w:rPr>
          <w:b/>
          <w:sz w:val="24"/>
          <w:szCs w:val="24"/>
        </w:rPr>
        <w:t xml:space="preserve">  е)</w:t>
      </w:r>
      <w:r w:rsidRPr="00651597">
        <w:rPr>
          <w:sz w:val="24"/>
          <w:szCs w:val="24"/>
        </w:rPr>
        <w:t xml:space="preserve"> не являемся иностранным агентом в соответствии с Федеральным </w:t>
      </w:r>
      <w:hyperlink r:id="rId17"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7C0DE3" w:rsidRPr="007C0DE3" w:rsidRDefault="007C0DE3" w:rsidP="00E15891">
      <w:pPr>
        <w:shd w:val="clear" w:color="auto" w:fill="FFFFFF"/>
        <w:spacing w:line="240" w:lineRule="auto"/>
        <w:ind w:left="426" w:firstLine="69"/>
        <w:rPr>
          <w:rFonts w:eastAsia="Calibri"/>
          <w:sz w:val="24"/>
          <w:szCs w:val="24"/>
          <w:lang w:eastAsia="en-US"/>
        </w:rPr>
      </w:pPr>
      <w:r w:rsidRPr="007C0DE3">
        <w:rPr>
          <w:rFonts w:ascii="Calibri" w:eastAsia="Calibri" w:hAnsi="Calibri"/>
          <w:sz w:val="24"/>
          <w:szCs w:val="24"/>
          <w:lang w:eastAsia="en-US"/>
        </w:rPr>
        <w:t xml:space="preserve">       </w:t>
      </w:r>
      <w:r w:rsidR="007B55F3" w:rsidRPr="007B55F3">
        <w:rPr>
          <w:rFonts w:eastAsia="Calibri"/>
          <w:sz w:val="24"/>
          <w:szCs w:val="24"/>
          <w:lang w:eastAsia="en-US"/>
        </w:rPr>
        <w:t>В случае признания нашей организации победителем по данному лоту мы берем обязательства подписать договор на поставку краски антикоррозийной светоотражающей RAL 9003 для нужд филиалов АО «Саханефтегазсбыт»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7C0DE3">
        <w:rPr>
          <w:rFonts w:eastAsia="Calibri"/>
          <w:sz w:val="24"/>
          <w:szCs w:val="24"/>
          <w:lang w:eastAsia="en-US"/>
        </w:rPr>
        <w:t>.</w:t>
      </w:r>
    </w:p>
    <w:p w:rsidR="0039201B" w:rsidRPr="00BE2C00" w:rsidRDefault="0039201B" w:rsidP="000D5D3C">
      <w:pPr>
        <w:spacing w:line="240" w:lineRule="auto"/>
        <w:ind w:firstLine="0"/>
        <w:rPr>
          <w:sz w:val="24"/>
          <w:szCs w:val="24"/>
        </w:rPr>
      </w:pPr>
    </w:p>
    <w:p w:rsidR="0039201B" w:rsidRPr="00BE2C00" w:rsidRDefault="0039201B" w:rsidP="00E15891">
      <w:pPr>
        <w:spacing w:line="240" w:lineRule="auto"/>
        <w:ind w:firstLine="426"/>
        <w:rPr>
          <w:sz w:val="24"/>
          <w:szCs w:val="24"/>
        </w:rPr>
      </w:pPr>
      <w:r w:rsidRPr="00BE2C00">
        <w:rPr>
          <w:sz w:val="24"/>
          <w:szCs w:val="24"/>
        </w:rPr>
        <w:t>Настоящая Заявка дополняется следующими документами, включая неотъемлемые приложения:</w:t>
      </w:r>
    </w:p>
    <w:p w:rsidR="0039201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Анкета Участника (форма </w:t>
      </w:r>
      <w:r>
        <w:rPr>
          <w:sz w:val="24"/>
          <w:szCs w:val="24"/>
        </w:rPr>
        <w:t>2</w:t>
      </w:r>
      <w:r w:rsidRPr="00BE2C00">
        <w:rPr>
          <w:sz w:val="24"/>
          <w:szCs w:val="24"/>
        </w:rPr>
        <w:t>);</w:t>
      </w:r>
    </w:p>
    <w:p w:rsidR="0039201B" w:rsidRPr="00BE2C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Справка об отсутствии признаков крупной сделки (форма </w:t>
      </w:r>
      <w:r w:rsidR="000D5D3C">
        <w:rPr>
          <w:sz w:val="24"/>
          <w:szCs w:val="24"/>
        </w:rPr>
        <w:t>3</w:t>
      </w:r>
      <w:r w:rsidRPr="00BE2C00">
        <w:rPr>
          <w:sz w:val="24"/>
          <w:szCs w:val="24"/>
        </w:rPr>
        <w:t>)</w:t>
      </w:r>
      <w:r>
        <w:rPr>
          <w:sz w:val="24"/>
          <w:szCs w:val="24"/>
        </w:rPr>
        <w:t>;</w:t>
      </w:r>
    </w:p>
    <w:p w:rsidR="0039201B" w:rsidRPr="00BE2C00" w:rsidRDefault="0039201B" w:rsidP="00E15891">
      <w:pPr>
        <w:numPr>
          <w:ilvl w:val="0"/>
          <w:numId w:val="34"/>
        </w:numPr>
        <w:spacing w:line="240" w:lineRule="auto"/>
        <w:ind w:right="140" w:hanging="501"/>
        <w:rPr>
          <w:sz w:val="24"/>
          <w:szCs w:val="24"/>
        </w:rPr>
      </w:pPr>
      <w:r w:rsidRPr="00BE2C00">
        <w:rPr>
          <w:sz w:val="24"/>
          <w:szCs w:val="24"/>
        </w:rPr>
        <w:t>Документы, подтверждающие соответствие Участника уста</w:t>
      </w:r>
      <w:r>
        <w:rPr>
          <w:sz w:val="24"/>
          <w:szCs w:val="24"/>
        </w:rPr>
        <w:t xml:space="preserve">новленным требованиям </w:t>
      </w:r>
      <w:r w:rsidRPr="00BE2C00">
        <w:rPr>
          <w:sz w:val="24"/>
          <w:szCs w:val="24"/>
        </w:rPr>
        <w:t>(п. 4.5.2.2 Документации).</w:t>
      </w:r>
    </w:p>
    <w:p w:rsidR="0039201B" w:rsidRPr="00BE2C00" w:rsidRDefault="0039201B" w:rsidP="006E534F">
      <w:pPr>
        <w:tabs>
          <w:tab w:val="left" w:pos="993"/>
        </w:tabs>
        <w:spacing w:line="240" w:lineRule="auto"/>
        <w:ind w:left="567" w:firstLine="69"/>
        <w:rPr>
          <w:sz w:val="24"/>
          <w:szCs w:val="24"/>
        </w:rPr>
      </w:pP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(подпись, М.П.)</w:t>
      </w: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(фамилия, имя, отчество подписавшего, должность)</w:t>
      </w:r>
    </w:p>
    <w:p w:rsidR="0039201B" w:rsidRPr="00BE2C00" w:rsidRDefault="0039201B" w:rsidP="006E534F">
      <w:pPr>
        <w:spacing w:line="240" w:lineRule="auto"/>
        <w:ind w:firstLine="69"/>
        <w:rPr>
          <w:sz w:val="24"/>
          <w:szCs w:val="24"/>
        </w:rPr>
      </w:pPr>
    </w:p>
    <w:p w:rsidR="0039201B" w:rsidRPr="00BE2C00" w:rsidRDefault="0039201B" w:rsidP="00E15891">
      <w:pPr>
        <w:pBdr>
          <w:bottom w:val="single" w:sz="4" w:space="1" w:color="auto"/>
        </w:pBdr>
        <w:shd w:val="clear" w:color="auto" w:fill="E0E0E0"/>
        <w:spacing w:line="240" w:lineRule="auto"/>
        <w:ind w:left="426" w:right="21" w:firstLine="284"/>
        <w:jc w:val="center"/>
        <w:rPr>
          <w:b/>
          <w:color w:val="000000"/>
          <w:spacing w:val="36"/>
          <w:sz w:val="24"/>
          <w:szCs w:val="24"/>
        </w:rPr>
      </w:pPr>
      <w:r w:rsidRPr="00BE2C00">
        <w:rPr>
          <w:b/>
          <w:color w:val="000000"/>
          <w:spacing w:val="36"/>
          <w:sz w:val="24"/>
          <w:szCs w:val="24"/>
        </w:rPr>
        <w:t>конец формы</w:t>
      </w:r>
    </w:p>
    <w:p w:rsidR="0039201B" w:rsidRPr="000A71DA"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0A71DA">
        <w:rPr>
          <w:b/>
          <w:bCs/>
          <w:sz w:val="24"/>
          <w:szCs w:val="24"/>
        </w:rPr>
        <w:lastRenderedPageBreak/>
        <w:t>Инструкция по заполнению</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свое полное наименование (с указанием организационно-правовой формы) и юридический </w:t>
      </w:r>
      <w:r w:rsidRPr="00CC17C5">
        <w:rPr>
          <w:sz w:val="24"/>
          <w:szCs w:val="24"/>
        </w:rPr>
        <w:t xml:space="preserve">адрес.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CC17C5">
        <w:rPr>
          <w:sz w:val="24"/>
          <w:szCs w:val="24"/>
        </w:rPr>
        <w:t>т.км</w:t>
      </w:r>
      <w:proofErr w:type="spellEnd"/>
      <w:r w:rsidRPr="00CC17C5">
        <w:rPr>
          <w:sz w:val="24"/>
          <w:szCs w:val="24"/>
        </w:rPr>
        <w:t xml:space="preserve">, которые будут служить основой для подготовки спецификации к Договору.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стоимость лота цифрами в рублях без НДС</w:t>
      </w:r>
      <w:r w:rsidR="00287D5D" w:rsidRPr="00CC17C5">
        <w:rPr>
          <w:sz w:val="24"/>
          <w:szCs w:val="24"/>
        </w:rPr>
        <w:t>,</w:t>
      </w:r>
      <w:r w:rsidRPr="00CC17C5">
        <w:rPr>
          <w:sz w:val="24"/>
          <w:szCs w:val="24"/>
        </w:rPr>
        <w:t xml:space="preserve"> в формате ХХХ </w:t>
      </w:r>
      <w:proofErr w:type="spellStart"/>
      <w:r w:rsidRPr="00CC17C5">
        <w:rPr>
          <w:sz w:val="24"/>
          <w:szCs w:val="24"/>
        </w:rPr>
        <w:t>ХХХ</w:t>
      </w:r>
      <w:proofErr w:type="spellEnd"/>
      <w:r w:rsidRPr="00CC17C5">
        <w:rPr>
          <w:sz w:val="24"/>
          <w:szCs w:val="24"/>
        </w:rPr>
        <w:t> </w:t>
      </w:r>
      <w:proofErr w:type="gramStart"/>
      <w:r w:rsidRPr="00CC17C5">
        <w:rPr>
          <w:sz w:val="24"/>
          <w:szCs w:val="24"/>
        </w:rPr>
        <w:t>ХХХ,ХХ</w:t>
      </w:r>
      <w:proofErr w:type="gramEnd"/>
      <w:r w:rsidRPr="00CC17C5">
        <w:rPr>
          <w:sz w:val="24"/>
          <w:szCs w:val="24"/>
        </w:rPr>
        <w:t>,</w:t>
      </w:r>
      <w:r w:rsidR="00287D5D" w:rsidRPr="00CC17C5">
        <w:rPr>
          <w:sz w:val="24"/>
          <w:szCs w:val="24"/>
        </w:rPr>
        <w:t xml:space="preserve">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срок действия Заявки согласно требованиям подпункта 4.4.2.1 Документации.</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w:t>
      </w:r>
      <w:r w:rsidRPr="005A3C19">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0A71DA" w:rsidRDefault="0039201B" w:rsidP="007C0DE3">
      <w:pPr>
        <w:tabs>
          <w:tab w:val="left" w:pos="851"/>
        </w:tabs>
        <w:spacing w:line="240" w:lineRule="auto"/>
        <w:ind w:firstLine="0"/>
        <w:rPr>
          <w:sz w:val="24"/>
          <w:szCs w:val="24"/>
        </w:rPr>
      </w:pPr>
    </w:p>
    <w:p w:rsidR="0039201B" w:rsidRPr="003806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380695" w:rsidRDefault="00380695" w:rsidP="006E534F">
      <w:pPr>
        <w:keepNext/>
        <w:pageBreakBefore/>
        <w:suppressAutoHyphens/>
        <w:spacing w:before="240" w:after="120" w:line="240" w:lineRule="auto"/>
        <w:ind w:left="142" w:firstLine="0"/>
        <w:outlineLvl w:val="2"/>
        <w:rPr>
          <w:b/>
          <w:bCs/>
          <w:sz w:val="24"/>
          <w:szCs w:val="24"/>
        </w:rPr>
      </w:pPr>
      <w:r w:rsidRPr="00380695">
        <w:rPr>
          <w:b/>
          <w:bCs/>
          <w:sz w:val="24"/>
          <w:szCs w:val="24"/>
        </w:rPr>
        <w:lastRenderedPageBreak/>
        <w:t>5.2.  Анкета Участника (Форма 2)</w:t>
      </w:r>
    </w:p>
    <w:p w:rsidR="00380695" w:rsidRPr="00380695" w:rsidRDefault="00380695" w:rsidP="006E534F">
      <w:pPr>
        <w:pBdr>
          <w:top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начало формы</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 xml:space="preserve"> Приложение 1</w:t>
      </w:r>
    </w:p>
    <w:p w:rsidR="00380695" w:rsidRPr="00380695" w:rsidRDefault="00380695" w:rsidP="006E534F">
      <w:pPr>
        <w:spacing w:line="240" w:lineRule="auto"/>
        <w:ind w:left="142" w:firstLine="0"/>
        <w:contextualSpacing/>
        <w:rPr>
          <w:sz w:val="24"/>
          <w:szCs w:val="24"/>
        </w:rPr>
      </w:pPr>
      <w:r w:rsidRPr="00380695">
        <w:rPr>
          <w:sz w:val="24"/>
          <w:szCs w:val="24"/>
        </w:rPr>
        <w:t xml:space="preserve"> к Заявке на участие в закупке </w:t>
      </w:r>
    </w:p>
    <w:p w:rsidR="00380695" w:rsidRPr="00380695" w:rsidRDefault="00380695" w:rsidP="006E534F">
      <w:pPr>
        <w:spacing w:line="240" w:lineRule="auto"/>
        <w:ind w:left="142" w:firstLine="0"/>
        <w:contextualSpacing/>
        <w:rPr>
          <w:sz w:val="24"/>
          <w:szCs w:val="24"/>
        </w:rPr>
      </w:pPr>
      <w:r w:rsidRPr="00380695">
        <w:rPr>
          <w:sz w:val="24"/>
          <w:szCs w:val="24"/>
        </w:rPr>
        <w:t xml:space="preserve"> от «____» _____________ г. № __________</w:t>
      </w:r>
    </w:p>
    <w:p w:rsidR="00380695" w:rsidRPr="00380695" w:rsidRDefault="00380695" w:rsidP="006E534F">
      <w:pPr>
        <w:spacing w:line="240" w:lineRule="auto"/>
        <w:ind w:left="142" w:firstLine="0"/>
        <w:rPr>
          <w:sz w:val="24"/>
          <w:szCs w:val="24"/>
        </w:rPr>
      </w:pPr>
    </w:p>
    <w:p w:rsidR="00380695" w:rsidRPr="00380695" w:rsidRDefault="00380695" w:rsidP="006E534F">
      <w:pPr>
        <w:suppressAutoHyphens/>
        <w:spacing w:line="240" w:lineRule="auto"/>
        <w:ind w:left="142" w:firstLine="0"/>
        <w:jc w:val="center"/>
        <w:rPr>
          <w:b/>
          <w:sz w:val="24"/>
          <w:szCs w:val="24"/>
        </w:rPr>
      </w:pPr>
      <w:r w:rsidRPr="00380695">
        <w:rPr>
          <w:b/>
          <w:sz w:val="24"/>
          <w:szCs w:val="24"/>
        </w:rPr>
        <w:t>Анкета Участника</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Наименование и адрес Участника: _________________________________</w:t>
      </w:r>
    </w:p>
    <w:p w:rsidR="00380695" w:rsidRPr="00380695"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80695" w:rsidTr="00D45DED">
        <w:trPr>
          <w:cantSplit/>
          <w:trHeight w:val="240"/>
          <w:tblHeader/>
        </w:trPr>
        <w:tc>
          <w:tcPr>
            <w:tcW w:w="850" w:type="dxa"/>
          </w:tcPr>
          <w:p w:rsidR="00380695" w:rsidRPr="00380695" w:rsidRDefault="00380695" w:rsidP="006E534F">
            <w:pPr>
              <w:keepNext/>
              <w:spacing w:before="40" w:after="40" w:line="240" w:lineRule="auto"/>
              <w:ind w:left="142" w:firstLine="0"/>
              <w:rPr>
                <w:sz w:val="24"/>
                <w:szCs w:val="24"/>
              </w:rPr>
            </w:pPr>
            <w:r w:rsidRPr="00380695">
              <w:rPr>
                <w:sz w:val="24"/>
                <w:szCs w:val="24"/>
              </w:rPr>
              <w:t>№ п/п</w:t>
            </w:r>
          </w:p>
        </w:tc>
        <w:tc>
          <w:tcPr>
            <w:tcW w:w="3686"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Наименование</w:t>
            </w:r>
          </w:p>
        </w:tc>
        <w:tc>
          <w:tcPr>
            <w:tcW w:w="5258"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Сведения об Участнике</w:t>
            </w: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Фирменное наименование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ИНН, КПП, ОГРН, ОКПО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места нахождения</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Почтовый адрес</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Филиалы: перечислить наименования и почтовые адреса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Телефоны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Height w:val="116"/>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Факс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электронной почты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главного бухгалтера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bl>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(подпись, М.П.)</w:t>
      </w: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6E534F">
      <w:pPr>
        <w:keepNext/>
        <w:spacing w:line="240" w:lineRule="auto"/>
        <w:ind w:left="142" w:firstLine="0"/>
        <w:rPr>
          <w:b/>
          <w:sz w:val="24"/>
          <w:szCs w:val="24"/>
        </w:rPr>
      </w:pPr>
    </w:p>
    <w:p w:rsidR="00380695" w:rsidRPr="003806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конец формы</w:t>
      </w:r>
    </w:p>
    <w:p w:rsidR="00380695" w:rsidRPr="00380695" w:rsidRDefault="00380695" w:rsidP="006E534F">
      <w:pPr>
        <w:keepNext/>
        <w:pageBreakBefore/>
        <w:suppressAutoHyphens/>
        <w:spacing w:before="240" w:after="120" w:line="240" w:lineRule="auto"/>
        <w:ind w:left="426" w:firstLine="0"/>
        <w:outlineLvl w:val="2"/>
        <w:rPr>
          <w:b/>
          <w:bCs/>
          <w:sz w:val="24"/>
          <w:szCs w:val="24"/>
        </w:rPr>
      </w:pPr>
      <w:bookmarkStart w:id="70" w:name="_Toc261535115"/>
      <w:bookmarkStart w:id="71" w:name="_Toc262557871"/>
      <w:bookmarkStart w:id="72" w:name="_Toc278971544"/>
      <w:bookmarkStart w:id="73" w:name="_Toc322017076"/>
      <w:r w:rsidRPr="00380695">
        <w:rPr>
          <w:b/>
          <w:bCs/>
          <w:sz w:val="24"/>
          <w:szCs w:val="24"/>
        </w:rPr>
        <w:lastRenderedPageBreak/>
        <w:t>5.2.1. Инструкция по заполнению</w:t>
      </w:r>
      <w:bookmarkEnd w:id="70"/>
      <w:bookmarkEnd w:id="71"/>
      <w:bookmarkEnd w:id="72"/>
      <w:bookmarkEnd w:id="73"/>
    </w:p>
    <w:p w:rsidR="00380695" w:rsidRPr="00380695" w:rsidRDefault="00380695" w:rsidP="006E534F">
      <w:pPr>
        <w:tabs>
          <w:tab w:val="left" w:pos="851"/>
        </w:tabs>
        <w:spacing w:line="240" w:lineRule="auto"/>
        <w:ind w:left="426" w:firstLine="0"/>
        <w:rPr>
          <w:sz w:val="24"/>
          <w:szCs w:val="24"/>
        </w:rPr>
      </w:pPr>
      <w:r w:rsidRPr="00380695">
        <w:rPr>
          <w:b/>
          <w:sz w:val="24"/>
          <w:szCs w:val="24"/>
        </w:rPr>
        <w:t>5.2.1.1.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6E534F">
      <w:pPr>
        <w:tabs>
          <w:tab w:val="left" w:pos="851"/>
        </w:tabs>
        <w:spacing w:line="240" w:lineRule="auto"/>
        <w:ind w:left="426" w:firstLine="0"/>
        <w:rPr>
          <w:sz w:val="24"/>
          <w:szCs w:val="24"/>
        </w:rPr>
      </w:pPr>
      <w:r w:rsidRPr="00380695">
        <w:rPr>
          <w:b/>
          <w:sz w:val="24"/>
          <w:szCs w:val="24"/>
        </w:rPr>
        <w:t>5.2.1.2.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6E534F">
      <w:pPr>
        <w:tabs>
          <w:tab w:val="left" w:pos="851"/>
        </w:tabs>
        <w:spacing w:line="240" w:lineRule="auto"/>
        <w:ind w:left="426" w:firstLine="0"/>
        <w:rPr>
          <w:sz w:val="24"/>
          <w:szCs w:val="24"/>
        </w:rPr>
      </w:pPr>
      <w:r w:rsidRPr="00380695">
        <w:rPr>
          <w:b/>
          <w:sz w:val="24"/>
          <w:szCs w:val="24"/>
        </w:rPr>
        <w:t>5.2.1.3.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6E534F">
      <w:pPr>
        <w:tabs>
          <w:tab w:val="left" w:pos="851"/>
        </w:tabs>
        <w:spacing w:line="240" w:lineRule="auto"/>
        <w:ind w:left="426" w:firstLine="0"/>
        <w:rPr>
          <w:sz w:val="24"/>
          <w:szCs w:val="24"/>
        </w:rPr>
      </w:pPr>
      <w:r w:rsidRPr="00380695">
        <w:rPr>
          <w:b/>
          <w:sz w:val="24"/>
          <w:szCs w:val="24"/>
        </w:rPr>
        <w:t>5.2.1.4.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9F3D1A" w:rsidRPr="000D5D3C" w:rsidRDefault="009F3D1A" w:rsidP="000D5D3C">
      <w:pPr>
        <w:ind w:firstLine="0"/>
        <w:rPr>
          <w:sz w:val="24"/>
          <w:szCs w:val="24"/>
        </w:rPr>
        <w:sectPr w:rsidR="009F3D1A" w:rsidRPr="000D5D3C" w:rsidSect="009F3D1A">
          <w:pgSz w:w="11906" w:h="16838" w:code="9"/>
          <w:pgMar w:top="567" w:right="709" w:bottom="567" w:left="425" w:header="680" w:footer="0" w:gutter="0"/>
          <w:cols w:space="708"/>
          <w:titlePg/>
          <w:docGrid w:linePitch="381"/>
        </w:sect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0D5D3C">
        <w:rPr>
          <w:b/>
          <w:sz w:val="24"/>
          <w:szCs w:val="24"/>
        </w:rPr>
        <w:t>3</w:t>
      </w:r>
      <w:r w:rsidRPr="00380695">
        <w:rPr>
          <w:b/>
          <w:sz w:val="24"/>
          <w:szCs w:val="24"/>
        </w:rPr>
        <w:t xml:space="preserve">. </w:t>
      </w:r>
      <w:bookmarkStart w:id="74" w:name="_Toc465770142"/>
      <w:bookmarkStart w:id="75" w:name="_Toc419208689"/>
      <w:bookmarkStart w:id="76" w:name="_Toc418077958"/>
      <w:bookmarkStart w:id="77" w:name="_Ref418004386"/>
      <w:r w:rsidRPr="00380695">
        <w:rPr>
          <w:b/>
          <w:sz w:val="24"/>
          <w:szCs w:val="24"/>
        </w:rPr>
        <w:t xml:space="preserve">Справка об отсутствии признаков крупной сделки (форма </w:t>
      </w:r>
      <w:r w:rsidR="000D5D3C">
        <w:rPr>
          <w:b/>
          <w:sz w:val="24"/>
          <w:szCs w:val="24"/>
        </w:rPr>
        <w:t>3</w:t>
      </w:r>
      <w:r w:rsidRPr="00380695">
        <w:rPr>
          <w:b/>
          <w:sz w:val="24"/>
          <w:szCs w:val="24"/>
        </w:rPr>
        <w:t>)</w:t>
      </w:r>
      <w:bookmarkEnd w:id="74"/>
      <w:bookmarkEnd w:id="75"/>
      <w:bookmarkEnd w:id="76"/>
      <w:bookmarkEnd w:id="77"/>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0D5D3C">
        <w:rPr>
          <w:sz w:val="24"/>
          <w:szCs w:val="24"/>
        </w:rPr>
        <w:t>2</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ED087F" w:rsidRPr="000D5D3C" w:rsidRDefault="004866F2" w:rsidP="00292731">
      <w:pPr>
        <w:autoSpaceDE w:val="0"/>
        <w:autoSpaceDN w:val="0"/>
        <w:adjustRightInd w:val="0"/>
        <w:spacing w:line="240" w:lineRule="auto"/>
        <w:ind w:firstLine="0"/>
        <w:rPr>
          <w:b/>
          <w:sz w:val="24"/>
          <w:szCs w:val="24"/>
        </w:rPr>
      </w:pPr>
      <w:r w:rsidRPr="004866F2">
        <w:rPr>
          <w:b/>
          <w:sz w:val="24"/>
          <w:szCs w:val="24"/>
        </w:rPr>
        <w:t>на поставку краски антикоррозийной светоотражающей RAL 9003 для нужд филиалов АО «Саханефтегазсбыт» в 2025 году</w:t>
      </w:r>
      <w:r w:rsidR="000D5D3C">
        <w:rPr>
          <w:b/>
          <w:sz w:val="24"/>
          <w:szCs w:val="24"/>
        </w:rPr>
        <w:t>.</w:t>
      </w:r>
    </w:p>
    <w:p w:rsidR="00ED087F" w:rsidRDefault="00ED087F" w:rsidP="00380695">
      <w:pPr>
        <w:autoSpaceDE w:val="0"/>
        <w:autoSpaceDN w:val="0"/>
        <w:adjustRightInd w:val="0"/>
        <w:spacing w:line="240" w:lineRule="auto"/>
        <w:ind w:firstLine="0"/>
        <w:rPr>
          <w:sz w:val="24"/>
          <w:szCs w:val="24"/>
        </w:rPr>
      </w:pPr>
    </w:p>
    <w:p w:rsidR="00380695" w:rsidRPr="00380695" w:rsidRDefault="00ED087F" w:rsidP="00ED087F">
      <w:pPr>
        <w:autoSpaceDE w:val="0"/>
        <w:autoSpaceDN w:val="0"/>
        <w:adjustRightInd w:val="0"/>
        <w:spacing w:line="240" w:lineRule="auto"/>
        <w:ind w:firstLine="0"/>
        <w:rPr>
          <w:sz w:val="24"/>
          <w:szCs w:val="24"/>
        </w:rPr>
      </w:pPr>
      <w:r w:rsidRPr="00A309E2">
        <w:rPr>
          <w:sz w:val="24"/>
          <w:szCs w:val="24"/>
        </w:rPr>
        <w:t>по Лоту № ___</w:t>
      </w: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4866F2">
        <w:rPr>
          <w:b/>
          <w:bCs/>
          <w:sz w:val="24"/>
          <w:szCs w:val="24"/>
        </w:rPr>
        <w:t>3</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4866F2">
        <w:rPr>
          <w:b/>
          <w:sz w:val="24"/>
          <w:szCs w:val="24"/>
        </w:rPr>
        <w:t>3</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4866F2">
        <w:rPr>
          <w:b/>
          <w:sz w:val="24"/>
          <w:szCs w:val="24"/>
        </w:rPr>
        <w:t>3</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4866F2">
        <w:rPr>
          <w:b/>
          <w:sz w:val="24"/>
          <w:szCs w:val="24"/>
        </w:rPr>
        <w:t>3</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4866F2">
        <w:rPr>
          <w:b/>
          <w:sz w:val="24"/>
          <w:szCs w:val="24"/>
        </w:rPr>
        <w:t>3</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4D" w:rsidRDefault="0093504D" w:rsidP="003604BA">
      <w:pPr>
        <w:spacing w:line="240" w:lineRule="auto"/>
      </w:pPr>
      <w:r>
        <w:separator/>
      </w:r>
    </w:p>
  </w:endnote>
  <w:endnote w:type="continuationSeparator" w:id="0">
    <w:p w:rsidR="0093504D" w:rsidRDefault="0093504D"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087326"/>
      <w:docPartObj>
        <w:docPartGallery w:val="Page Numbers (Bottom of Page)"/>
        <w:docPartUnique/>
      </w:docPartObj>
    </w:sdtPr>
    <w:sdtEndPr/>
    <w:sdtContent>
      <w:sdt>
        <w:sdtPr>
          <w:id w:val="399482009"/>
          <w:docPartObj>
            <w:docPartGallery w:val="Page Numbers (Top of Page)"/>
            <w:docPartUnique/>
          </w:docPartObj>
        </w:sdtPr>
        <w:sdtEndPr/>
        <w:sdtContent>
          <w:p w:rsidR="0093504D" w:rsidRDefault="009350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B664D">
              <w:rPr>
                <w:b/>
                <w:bCs/>
                <w:noProof/>
              </w:rPr>
              <w:t>24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B664D">
              <w:rPr>
                <w:b/>
                <w:bCs/>
                <w:noProof/>
              </w:rPr>
              <w:t>42</w:t>
            </w:r>
            <w:r>
              <w:rPr>
                <w:b/>
                <w:bCs/>
                <w:sz w:val="24"/>
                <w:szCs w:val="24"/>
              </w:rPr>
              <w:fldChar w:fldCharType="end"/>
            </w:r>
          </w:p>
        </w:sdtContent>
      </w:sdt>
    </w:sdtContent>
  </w:sdt>
  <w:p w:rsidR="0093504D" w:rsidRDefault="0093504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10049"/>
      <w:docPartObj>
        <w:docPartGallery w:val="Page Numbers (Bottom of Page)"/>
        <w:docPartUnique/>
      </w:docPartObj>
    </w:sdtPr>
    <w:sdtEndPr/>
    <w:sdtContent>
      <w:sdt>
        <w:sdtPr>
          <w:id w:val="-2012218829"/>
          <w:docPartObj>
            <w:docPartGallery w:val="Page Numbers (Top of Page)"/>
            <w:docPartUnique/>
          </w:docPartObj>
        </w:sdtPr>
        <w:sdtEndPr/>
        <w:sdtContent>
          <w:p w:rsidR="0093504D" w:rsidRDefault="009350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B664D">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B664D">
              <w:rPr>
                <w:b/>
                <w:bCs/>
                <w:noProof/>
              </w:rPr>
              <w:t>42</w:t>
            </w:r>
            <w:r>
              <w:rPr>
                <w:b/>
                <w:bCs/>
                <w:sz w:val="24"/>
                <w:szCs w:val="24"/>
              </w:rPr>
              <w:fldChar w:fldCharType="end"/>
            </w:r>
          </w:p>
        </w:sdtContent>
      </w:sdt>
    </w:sdtContent>
  </w:sdt>
  <w:p w:rsidR="0093504D" w:rsidRDefault="0093504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93504D" w:rsidRDefault="009350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B664D">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B664D">
              <w:rPr>
                <w:b/>
                <w:bCs/>
                <w:noProof/>
              </w:rPr>
              <w:t>42</w:t>
            </w:r>
            <w:r>
              <w:rPr>
                <w:b/>
                <w:bCs/>
                <w:sz w:val="24"/>
                <w:szCs w:val="24"/>
              </w:rPr>
              <w:fldChar w:fldCharType="end"/>
            </w:r>
          </w:p>
        </w:sdtContent>
      </w:sdt>
    </w:sdtContent>
  </w:sdt>
  <w:p w:rsidR="0093504D" w:rsidRDefault="0093504D"/>
  <w:p w:rsidR="0093504D" w:rsidRDefault="0093504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93504D" w:rsidRDefault="009350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93504D" w:rsidRPr="00C4329A" w:rsidRDefault="0093504D" w:rsidP="00C61AA0">
    <w:pPr>
      <w:pStyle w:val="a6"/>
    </w:pPr>
  </w:p>
  <w:p w:rsidR="0093504D" w:rsidRDefault="0093504D"/>
  <w:p w:rsidR="0093504D" w:rsidRDefault="009350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4D" w:rsidRDefault="0093504D" w:rsidP="003604BA">
      <w:pPr>
        <w:spacing w:line="240" w:lineRule="auto"/>
      </w:pPr>
      <w:r>
        <w:separator/>
      </w:r>
    </w:p>
  </w:footnote>
  <w:footnote w:type="continuationSeparator" w:id="0">
    <w:p w:rsidR="0093504D" w:rsidRDefault="0093504D"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7955E8"/>
    <w:multiLevelType w:val="multilevel"/>
    <w:tmpl w:val="287955E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6"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7"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6"/>
  </w:num>
  <w:num w:numId="3">
    <w:abstractNumId w:val="28"/>
  </w:num>
  <w:num w:numId="4">
    <w:abstractNumId w:val="10"/>
  </w:num>
  <w:num w:numId="5">
    <w:abstractNumId w:val="8"/>
  </w:num>
  <w:num w:numId="6">
    <w:abstractNumId w:val="40"/>
  </w:num>
  <w:num w:numId="7">
    <w:abstractNumId w:val="20"/>
  </w:num>
  <w:num w:numId="8">
    <w:abstractNumId w:val="25"/>
  </w:num>
  <w:num w:numId="9">
    <w:abstractNumId w:val="16"/>
  </w:num>
  <w:num w:numId="10">
    <w:abstractNumId w:val="6"/>
  </w:num>
  <w:num w:numId="11">
    <w:abstractNumId w:val="46"/>
  </w:num>
  <w:num w:numId="12">
    <w:abstractNumId w:val="14"/>
  </w:num>
  <w:num w:numId="13">
    <w:abstractNumId w:val="32"/>
  </w:num>
  <w:num w:numId="14">
    <w:abstractNumId w:val="17"/>
  </w:num>
  <w:num w:numId="15">
    <w:abstractNumId w:val="21"/>
  </w:num>
  <w:num w:numId="16">
    <w:abstractNumId w:val="41"/>
  </w:num>
  <w:num w:numId="17">
    <w:abstractNumId w:val="22"/>
  </w:num>
  <w:num w:numId="18">
    <w:abstractNumId w:val="7"/>
  </w:num>
  <w:num w:numId="19">
    <w:abstractNumId w:val="43"/>
  </w:num>
  <w:num w:numId="20">
    <w:abstractNumId w:val="24"/>
  </w:num>
  <w:num w:numId="21">
    <w:abstractNumId w:val="47"/>
  </w:num>
  <w:num w:numId="22">
    <w:abstractNumId w:val="9"/>
  </w:num>
  <w:num w:numId="23">
    <w:abstractNumId w:val="13"/>
  </w:num>
  <w:num w:numId="24">
    <w:abstractNumId w:val="37"/>
  </w:num>
  <w:num w:numId="25">
    <w:abstractNumId w:val="39"/>
  </w:num>
  <w:num w:numId="26">
    <w:abstractNumId w:val="33"/>
  </w:num>
  <w:num w:numId="27">
    <w:abstractNumId w:val="34"/>
  </w:num>
  <w:num w:numId="28">
    <w:abstractNumId w:val="44"/>
  </w:num>
  <w:num w:numId="29">
    <w:abstractNumId w:val="5"/>
  </w:num>
  <w:num w:numId="30">
    <w:abstractNumId w:val="42"/>
  </w:num>
  <w:num w:numId="31">
    <w:abstractNumId w:val="27"/>
  </w:num>
  <w:num w:numId="32">
    <w:abstractNumId w:val="12"/>
  </w:num>
  <w:num w:numId="33">
    <w:abstractNumId w:val="35"/>
  </w:num>
  <w:num w:numId="34">
    <w:abstractNumId w:val="19"/>
  </w:num>
  <w:num w:numId="35">
    <w:abstractNumId w:val="23"/>
  </w:num>
  <w:num w:numId="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8"/>
  </w:num>
  <w:num w:numId="43">
    <w:abstractNumId w:val="30"/>
  </w:num>
  <w:num w:numId="44">
    <w:abstractNumId w:val="1"/>
  </w:num>
  <w:num w:numId="45">
    <w:abstractNumId w:val="31"/>
  </w:num>
  <w:num w:numId="46">
    <w:abstractNumId w:val="4"/>
  </w:num>
  <w:num w:numId="47">
    <w:abstractNumId w:val="15"/>
  </w:num>
  <w:num w:numId="48">
    <w:abstractNumId w:val="45"/>
  </w:num>
  <w:num w:numId="4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2CDF"/>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B0E"/>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0992"/>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B89"/>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187"/>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6F2"/>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0A2B"/>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A32"/>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5469"/>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0042"/>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954"/>
    <w:rsid w:val="00627C95"/>
    <w:rsid w:val="00627FD4"/>
    <w:rsid w:val="00630E46"/>
    <w:rsid w:val="00631BB4"/>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797"/>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5F3"/>
    <w:rsid w:val="007B5C0C"/>
    <w:rsid w:val="007B664D"/>
    <w:rsid w:val="007B67B7"/>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66C0F"/>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04D"/>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50E"/>
    <w:rsid w:val="00962633"/>
    <w:rsid w:val="00962767"/>
    <w:rsid w:val="00962A8F"/>
    <w:rsid w:val="00962CE7"/>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19AB"/>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850"/>
    <w:rsid w:val="00A76B95"/>
    <w:rsid w:val="00A77B2E"/>
    <w:rsid w:val="00A8189D"/>
    <w:rsid w:val="00A8281E"/>
    <w:rsid w:val="00A843E1"/>
    <w:rsid w:val="00A85354"/>
    <w:rsid w:val="00A857B3"/>
    <w:rsid w:val="00A85B7F"/>
    <w:rsid w:val="00A86453"/>
    <w:rsid w:val="00A8694B"/>
    <w:rsid w:val="00A86A20"/>
    <w:rsid w:val="00A86D3D"/>
    <w:rsid w:val="00A90427"/>
    <w:rsid w:val="00A90788"/>
    <w:rsid w:val="00A9125D"/>
    <w:rsid w:val="00A92543"/>
    <w:rsid w:val="00A930EF"/>
    <w:rsid w:val="00A931D4"/>
    <w:rsid w:val="00A93822"/>
    <w:rsid w:val="00A94EC4"/>
    <w:rsid w:val="00A9613B"/>
    <w:rsid w:val="00A96BCB"/>
    <w:rsid w:val="00A977CD"/>
    <w:rsid w:val="00A97925"/>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784"/>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2AF"/>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8CB"/>
    <w:rsid w:val="00C8596C"/>
    <w:rsid w:val="00C878C3"/>
    <w:rsid w:val="00C9122A"/>
    <w:rsid w:val="00C91B09"/>
    <w:rsid w:val="00C927C6"/>
    <w:rsid w:val="00C9291E"/>
    <w:rsid w:val="00C92D5F"/>
    <w:rsid w:val="00C943E8"/>
    <w:rsid w:val="00C94497"/>
    <w:rsid w:val="00C94E45"/>
    <w:rsid w:val="00C9505D"/>
    <w:rsid w:val="00C96B2A"/>
    <w:rsid w:val="00C97065"/>
    <w:rsid w:val="00C971A8"/>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3FBB"/>
    <w:rsid w:val="00CF479C"/>
    <w:rsid w:val="00CF47DC"/>
    <w:rsid w:val="00CF58DF"/>
    <w:rsid w:val="00CF59C4"/>
    <w:rsid w:val="00CF6163"/>
    <w:rsid w:val="00CF741E"/>
    <w:rsid w:val="00CF7A0B"/>
    <w:rsid w:val="00D0071C"/>
    <w:rsid w:val="00D00851"/>
    <w:rsid w:val="00D022C6"/>
    <w:rsid w:val="00D02F8E"/>
    <w:rsid w:val="00D038DB"/>
    <w:rsid w:val="00D0406D"/>
    <w:rsid w:val="00D05287"/>
    <w:rsid w:val="00D05F91"/>
    <w:rsid w:val="00D061F3"/>
    <w:rsid w:val="00D06885"/>
    <w:rsid w:val="00D06BDF"/>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72B"/>
    <w:rsid w:val="00E00EAD"/>
    <w:rsid w:val="00E018F9"/>
    <w:rsid w:val="00E034AE"/>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175"/>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569"/>
    <w:rsid w:val="00EF16E9"/>
    <w:rsid w:val="00EF3F65"/>
    <w:rsid w:val="00EF42D8"/>
    <w:rsid w:val="00EF44BD"/>
    <w:rsid w:val="00EF4BDC"/>
    <w:rsid w:val="00EF51C5"/>
    <w:rsid w:val="00EF5A8F"/>
    <w:rsid w:val="00EF63A0"/>
    <w:rsid w:val="00EF692E"/>
    <w:rsid w:val="00EF6A04"/>
    <w:rsid w:val="00EF717F"/>
    <w:rsid w:val="00EF7B48"/>
    <w:rsid w:val="00EF7C2F"/>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8D6"/>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01"/>
    <o:shapelayout v:ext="edit">
      <o:idmap v:ext="edit" data="1"/>
    </o:shapelayout>
  </w:shapeDefaults>
  <w:decimalSymbol w:val=","/>
  <w:listSeparator w:val=";"/>
  <w14:docId w14:val="6D18D970"/>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baf@yn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90984-7037-4BE2-BB54-8977F1D2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42</Pages>
  <Words>15859</Words>
  <Characters>96014</Characters>
  <Application>Microsoft Office Word</Application>
  <DocSecurity>0</DocSecurity>
  <Lines>800</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116</cp:revision>
  <cp:lastPrinted>2023-08-03T00:10:00Z</cp:lastPrinted>
  <dcterms:created xsi:type="dcterms:W3CDTF">2023-11-03T06:16:00Z</dcterms:created>
  <dcterms:modified xsi:type="dcterms:W3CDTF">2025-01-21T03:24:00Z</dcterms:modified>
</cp:coreProperties>
</file>